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1BFD58" w14:textId="3C37C189" w:rsidR="00327E98" w:rsidRPr="00327E98" w:rsidRDefault="00327E98" w:rsidP="004938D4">
      <w:pPr>
        <w:jc w:val="center"/>
        <w:rPr>
          <w:rFonts w:asciiTheme="minorHAnsi" w:hAnsiTheme="minorHAnsi" w:cstheme="minorHAnsi"/>
          <w:b/>
          <w:sz w:val="22"/>
          <w:szCs w:val="22"/>
        </w:rPr>
      </w:pPr>
      <w:r w:rsidRPr="00327E98">
        <w:rPr>
          <w:rFonts w:asciiTheme="minorHAnsi" w:hAnsiTheme="minorHAnsi" w:cstheme="minorHAnsi"/>
          <w:noProof/>
          <w:sz w:val="22"/>
          <w:szCs w:val="22"/>
        </w:rPr>
        <w:drawing>
          <wp:anchor distT="0" distB="0" distL="114300" distR="114300" simplePos="0" relativeHeight="251659264" behindDoc="1" locked="0" layoutInCell="1" allowOverlap="1" wp14:anchorId="11A141AE" wp14:editId="280BE449">
            <wp:simplePos x="0" y="0"/>
            <wp:positionH relativeFrom="margin">
              <wp:posOffset>2131161</wp:posOffset>
            </wp:positionH>
            <wp:positionV relativeFrom="paragraph">
              <wp:posOffset>-304038</wp:posOffset>
            </wp:positionV>
            <wp:extent cx="2247900" cy="682877"/>
            <wp:effectExtent l="0" t="0" r="0" b="3175"/>
            <wp:wrapNone/>
            <wp:docPr id="5" name="Picture 5" descr="Society of Cardiovascular Anesthesiologis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ciety of Cardiovascular Anesthesiologist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47900" cy="68287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918C81D" w14:textId="77777777" w:rsidR="00327E98" w:rsidRPr="00327E98" w:rsidRDefault="00327E98" w:rsidP="004938D4">
      <w:pPr>
        <w:jc w:val="center"/>
        <w:rPr>
          <w:rFonts w:asciiTheme="minorHAnsi" w:hAnsiTheme="minorHAnsi" w:cstheme="minorHAnsi"/>
          <w:b/>
          <w:sz w:val="22"/>
          <w:szCs w:val="22"/>
        </w:rPr>
      </w:pPr>
    </w:p>
    <w:p w14:paraId="6BA1B662" w14:textId="77777777" w:rsidR="00327E98" w:rsidRPr="00327E98" w:rsidRDefault="00327E98" w:rsidP="004938D4">
      <w:pPr>
        <w:jc w:val="center"/>
        <w:rPr>
          <w:rFonts w:asciiTheme="minorHAnsi" w:hAnsiTheme="minorHAnsi" w:cstheme="minorHAnsi"/>
          <w:b/>
          <w:sz w:val="22"/>
          <w:szCs w:val="22"/>
        </w:rPr>
      </w:pPr>
    </w:p>
    <w:p w14:paraId="1BF0EE6A" w14:textId="77777777" w:rsidR="00327E98" w:rsidRPr="00327E98" w:rsidRDefault="00327E98" w:rsidP="004938D4">
      <w:pPr>
        <w:jc w:val="center"/>
        <w:rPr>
          <w:rFonts w:asciiTheme="minorHAnsi" w:hAnsiTheme="minorHAnsi" w:cstheme="minorHAnsi"/>
          <w:b/>
          <w:sz w:val="22"/>
          <w:szCs w:val="22"/>
        </w:rPr>
      </w:pPr>
    </w:p>
    <w:p w14:paraId="1ACF5616" w14:textId="3533C30E" w:rsidR="004938D4" w:rsidRDefault="002075CA" w:rsidP="004938D4">
      <w:pPr>
        <w:jc w:val="center"/>
        <w:rPr>
          <w:rFonts w:asciiTheme="minorHAnsi" w:hAnsiTheme="minorHAnsi" w:cstheme="minorHAnsi"/>
          <w:b/>
          <w:sz w:val="22"/>
          <w:szCs w:val="22"/>
        </w:rPr>
      </w:pPr>
      <w:r>
        <w:rPr>
          <w:rFonts w:asciiTheme="minorHAnsi" w:hAnsiTheme="minorHAnsi" w:cstheme="minorHAnsi"/>
          <w:b/>
          <w:sz w:val="22"/>
          <w:szCs w:val="22"/>
        </w:rPr>
        <w:t xml:space="preserve">NEWS FROM THE </w:t>
      </w:r>
      <w:r w:rsidR="004938D4" w:rsidRPr="00327E98">
        <w:rPr>
          <w:rFonts w:asciiTheme="minorHAnsi" w:hAnsiTheme="minorHAnsi" w:cstheme="minorHAnsi"/>
          <w:b/>
          <w:sz w:val="22"/>
          <w:szCs w:val="22"/>
        </w:rPr>
        <w:t>KAPLAN LEADERSHIP DEVELOPMENT AWARD</w:t>
      </w:r>
      <w:r w:rsidR="00327E98" w:rsidRPr="00327E98">
        <w:rPr>
          <w:rFonts w:asciiTheme="minorHAnsi" w:hAnsiTheme="minorHAnsi" w:cstheme="minorHAnsi"/>
          <w:b/>
          <w:sz w:val="22"/>
          <w:szCs w:val="22"/>
        </w:rPr>
        <w:t xml:space="preserve"> </w:t>
      </w:r>
      <w:r w:rsidR="004938D4" w:rsidRPr="00327E98">
        <w:rPr>
          <w:rFonts w:asciiTheme="minorHAnsi" w:hAnsiTheme="minorHAnsi" w:cstheme="minorHAnsi"/>
          <w:b/>
          <w:sz w:val="22"/>
          <w:szCs w:val="22"/>
        </w:rPr>
        <w:t>COMMITTEE</w:t>
      </w:r>
    </w:p>
    <w:p w14:paraId="1C866A3C" w14:textId="77777777" w:rsidR="005D1FE7" w:rsidRDefault="005D1FE7" w:rsidP="004938D4">
      <w:pPr>
        <w:jc w:val="center"/>
        <w:rPr>
          <w:rFonts w:asciiTheme="minorHAnsi" w:hAnsiTheme="minorHAnsi" w:cstheme="minorHAnsi"/>
          <w:b/>
          <w:sz w:val="22"/>
          <w:szCs w:val="22"/>
        </w:rPr>
      </w:pPr>
    </w:p>
    <w:tbl>
      <w:tblPr>
        <w:tblStyle w:val="TableGrid"/>
        <w:tblW w:w="0" w:type="auto"/>
        <w:tblLook w:val="04A0" w:firstRow="1" w:lastRow="0" w:firstColumn="1" w:lastColumn="0" w:noHBand="0" w:noVBand="1"/>
      </w:tblPr>
      <w:tblGrid>
        <w:gridCol w:w="10790"/>
      </w:tblGrid>
      <w:tr w:rsidR="005D1FE7" w14:paraId="71FAF1FF" w14:textId="77777777" w:rsidTr="005D1FE7">
        <w:tc>
          <w:tcPr>
            <w:tcW w:w="10790" w:type="dxa"/>
          </w:tcPr>
          <w:p w14:paraId="39093B5A" w14:textId="77777777" w:rsidR="005D1FE7" w:rsidRDefault="005D1FE7" w:rsidP="005D1FE7">
            <w:pPr>
              <w:rPr>
                <w:rFonts w:asciiTheme="minorHAnsi" w:hAnsiTheme="minorHAnsi" w:cstheme="minorHAnsi"/>
                <w:b/>
                <w:sz w:val="22"/>
                <w:szCs w:val="22"/>
              </w:rPr>
            </w:pPr>
            <w:r>
              <w:rPr>
                <w:rFonts w:asciiTheme="minorHAnsi" w:hAnsiTheme="minorHAnsi" w:cstheme="minorHAnsi"/>
                <w:b/>
                <w:sz w:val="22"/>
                <w:szCs w:val="22"/>
              </w:rPr>
              <w:t>POSTED NOVEMBER 2023</w:t>
            </w:r>
          </w:p>
          <w:p w14:paraId="7BA0BACA" w14:textId="77777777" w:rsidR="005D1FE7" w:rsidRDefault="005D1FE7" w:rsidP="005D1FE7">
            <w:pPr>
              <w:rPr>
                <w:rFonts w:asciiTheme="minorHAnsi" w:hAnsiTheme="minorHAnsi" w:cstheme="minorHAnsi"/>
                <w:b/>
                <w:sz w:val="22"/>
                <w:szCs w:val="22"/>
              </w:rPr>
            </w:pPr>
          </w:p>
          <w:p w14:paraId="5E316D5B" w14:textId="77777777" w:rsidR="005D1FE7" w:rsidRPr="00AE4C1D" w:rsidRDefault="005D1FE7" w:rsidP="005D1FE7">
            <w:pPr>
              <w:pStyle w:val="Heading1"/>
              <w:ind w:right="988"/>
              <w:rPr>
                <w:rFonts w:asciiTheme="majorHAnsi" w:hAnsiTheme="majorHAnsi" w:cstheme="minorHAnsi"/>
                <w:sz w:val="22"/>
                <w:szCs w:val="22"/>
              </w:rPr>
            </w:pPr>
            <w:r w:rsidRPr="00AE4C1D">
              <w:rPr>
                <w:rFonts w:asciiTheme="majorHAnsi" w:hAnsiTheme="majorHAnsi" w:cstheme="minorHAnsi"/>
                <w:sz w:val="22"/>
                <w:szCs w:val="22"/>
              </w:rPr>
              <w:t>Summary of Group Meeting 1</w:t>
            </w:r>
            <w:r>
              <w:rPr>
                <w:rFonts w:asciiTheme="majorHAnsi" w:hAnsiTheme="majorHAnsi" w:cstheme="minorHAnsi"/>
                <w:sz w:val="22"/>
                <w:szCs w:val="22"/>
              </w:rPr>
              <w:t xml:space="preserve"> - </w:t>
            </w:r>
            <w:r w:rsidRPr="00AE4C1D">
              <w:rPr>
                <w:rFonts w:asciiTheme="majorHAnsi" w:hAnsiTheme="majorHAnsi" w:cstheme="minorHAnsi"/>
                <w:sz w:val="22"/>
                <w:szCs w:val="22"/>
              </w:rPr>
              <w:t>Date:</w:t>
            </w:r>
            <w:r>
              <w:rPr>
                <w:rFonts w:asciiTheme="majorHAnsi" w:hAnsiTheme="majorHAnsi" w:cstheme="minorHAnsi"/>
                <w:sz w:val="22"/>
                <w:szCs w:val="22"/>
              </w:rPr>
              <w:t xml:space="preserve"> May 7, 2023</w:t>
            </w:r>
          </w:p>
          <w:p w14:paraId="293D240D" w14:textId="4DE0AAFD" w:rsidR="005D1FE7" w:rsidRDefault="005D1FE7" w:rsidP="005D1FE7">
            <w:pPr>
              <w:pStyle w:val="BodyText"/>
              <w:widowControl w:val="0"/>
              <w:numPr>
                <w:ilvl w:val="0"/>
                <w:numId w:val="30"/>
              </w:numPr>
              <w:autoSpaceDE w:val="0"/>
              <w:autoSpaceDN w:val="0"/>
              <w:spacing w:after="0"/>
              <w:rPr>
                <w:rFonts w:asciiTheme="majorHAnsi" w:hAnsiTheme="majorHAnsi" w:cstheme="minorHAnsi"/>
                <w:sz w:val="22"/>
                <w:szCs w:val="22"/>
              </w:rPr>
            </w:pPr>
            <w:r>
              <w:rPr>
                <w:rFonts w:asciiTheme="majorHAnsi" w:hAnsiTheme="majorHAnsi" w:cstheme="minorHAnsi"/>
                <w:sz w:val="22"/>
                <w:szCs w:val="22"/>
              </w:rPr>
              <w:t>Reviewed the 2022 Kaplan Grant Cycle. Compared to years past, there was a dearth of applicants and we reviewed the ideas from the March meeting</w:t>
            </w:r>
            <w:r>
              <w:rPr>
                <w:rFonts w:asciiTheme="majorHAnsi" w:hAnsiTheme="majorHAnsi" w:cstheme="minorHAnsi"/>
                <w:sz w:val="22"/>
                <w:szCs w:val="22"/>
              </w:rPr>
              <w:t>.</w:t>
            </w:r>
          </w:p>
          <w:p w14:paraId="299CD5C6" w14:textId="77777777" w:rsidR="005D1FE7" w:rsidRDefault="005D1FE7" w:rsidP="005D1FE7">
            <w:pPr>
              <w:pStyle w:val="BodyText"/>
              <w:widowControl w:val="0"/>
              <w:numPr>
                <w:ilvl w:val="1"/>
                <w:numId w:val="30"/>
              </w:numPr>
              <w:autoSpaceDE w:val="0"/>
              <w:autoSpaceDN w:val="0"/>
              <w:spacing w:after="0"/>
              <w:rPr>
                <w:rFonts w:asciiTheme="majorHAnsi" w:hAnsiTheme="majorHAnsi" w:cstheme="minorHAnsi"/>
                <w:sz w:val="22"/>
                <w:szCs w:val="22"/>
              </w:rPr>
            </w:pPr>
            <w:r>
              <w:rPr>
                <w:rFonts w:asciiTheme="majorHAnsi" w:hAnsiTheme="majorHAnsi" w:cstheme="minorHAnsi"/>
                <w:sz w:val="22"/>
                <w:szCs w:val="22"/>
              </w:rPr>
              <w:t>There was increased Kaplan visibility at the meeting, including a large poster by registration and a splash screen/QR code promoting the Award.</w:t>
            </w:r>
          </w:p>
          <w:p w14:paraId="00C1D89D" w14:textId="77777777" w:rsidR="005D1FE7" w:rsidRDefault="005D1FE7" w:rsidP="005D1FE7">
            <w:pPr>
              <w:pStyle w:val="BodyText"/>
              <w:widowControl w:val="0"/>
              <w:numPr>
                <w:ilvl w:val="0"/>
                <w:numId w:val="30"/>
              </w:numPr>
              <w:autoSpaceDE w:val="0"/>
              <w:autoSpaceDN w:val="0"/>
              <w:spacing w:after="0"/>
              <w:rPr>
                <w:rFonts w:asciiTheme="majorHAnsi" w:hAnsiTheme="majorHAnsi" w:cstheme="minorHAnsi"/>
                <w:sz w:val="22"/>
                <w:szCs w:val="22"/>
              </w:rPr>
            </w:pPr>
            <w:r>
              <w:rPr>
                <w:rFonts w:asciiTheme="majorHAnsi" w:hAnsiTheme="majorHAnsi" w:cstheme="minorHAnsi"/>
                <w:sz w:val="22"/>
                <w:szCs w:val="22"/>
              </w:rPr>
              <w:t>The survey was completed with a reasonable response rate, the qualitative responses are now being reviewed by committee members to determine if there is enough to merit a manuscript. Dr. Kaplan has expressed interest in supporting such an endeavor.</w:t>
            </w:r>
          </w:p>
          <w:p w14:paraId="279F9DAF" w14:textId="77777777" w:rsidR="005D1FE7" w:rsidRDefault="005D1FE7" w:rsidP="005D1FE7">
            <w:pPr>
              <w:pStyle w:val="BodyText"/>
              <w:widowControl w:val="0"/>
              <w:numPr>
                <w:ilvl w:val="0"/>
                <w:numId w:val="30"/>
              </w:numPr>
              <w:autoSpaceDE w:val="0"/>
              <w:autoSpaceDN w:val="0"/>
              <w:spacing w:after="0"/>
              <w:rPr>
                <w:rFonts w:asciiTheme="majorHAnsi" w:hAnsiTheme="majorHAnsi" w:cstheme="minorHAnsi"/>
                <w:sz w:val="22"/>
                <w:szCs w:val="22"/>
              </w:rPr>
            </w:pPr>
            <w:r>
              <w:rPr>
                <w:rFonts w:asciiTheme="majorHAnsi" w:hAnsiTheme="majorHAnsi" w:cstheme="minorHAnsi"/>
                <w:sz w:val="22"/>
                <w:szCs w:val="22"/>
              </w:rPr>
              <w:t>We will extend the application period in 2023 to hopefully garner more applicants.</w:t>
            </w:r>
          </w:p>
          <w:p w14:paraId="7801A3EF" w14:textId="4E777323" w:rsidR="005D1FE7" w:rsidRDefault="005D1FE7" w:rsidP="005D1FE7">
            <w:pPr>
              <w:rPr>
                <w:rFonts w:asciiTheme="minorHAnsi" w:hAnsiTheme="minorHAnsi" w:cstheme="minorHAnsi"/>
                <w:b/>
                <w:sz w:val="22"/>
                <w:szCs w:val="22"/>
              </w:rPr>
            </w:pPr>
          </w:p>
        </w:tc>
      </w:tr>
    </w:tbl>
    <w:p w14:paraId="62B92E36" w14:textId="77777777" w:rsidR="005D1FE7" w:rsidRDefault="005D1FE7" w:rsidP="004938D4">
      <w:pPr>
        <w:jc w:val="center"/>
        <w:rPr>
          <w:rFonts w:asciiTheme="minorHAnsi" w:hAnsiTheme="minorHAnsi" w:cstheme="minorHAnsi"/>
          <w:b/>
          <w:sz w:val="22"/>
          <w:szCs w:val="22"/>
        </w:rPr>
      </w:pPr>
    </w:p>
    <w:p w14:paraId="0C91208B" w14:textId="77777777" w:rsidR="00643A38" w:rsidRDefault="00643A38" w:rsidP="004938D4">
      <w:pPr>
        <w:jc w:val="center"/>
        <w:rPr>
          <w:rFonts w:asciiTheme="minorHAnsi" w:hAnsiTheme="minorHAnsi" w:cstheme="minorHAnsi"/>
          <w:b/>
          <w:sz w:val="22"/>
          <w:szCs w:val="22"/>
        </w:rPr>
      </w:pPr>
    </w:p>
    <w:tbl>
      <w:tblPr>
        <w:tblStyle w:val="TableGrid"/>
        <w:tblW w:w="0" w:type="auto"/>
        <w:tblLook w:val="04A0" w:firstRow="1" w:lastRow="0" w:firstColumn="1" w:lastColumn="0" w:noHBand="0" w:noVBand="1"/>
      </w:tblPr>
      <w:tblGrid>
        <w:gridCol w:w="10790"/>
      </w:tblGrid>
      <w:tr w:rsidR="00643A38" w14:paraId="51199998" w14:textId="77777777" w:rsidTr="00643A38">
        <w:tc>
          <w:tcPr>
            <w:tcW w:w="10790" w:type="dxa"/>
          </w:tcPr>
          <w:p w14:paraId="4E59878A" w14:textId="77777777" w:rsidR="00643A38" w:rsidRDefault="00643A38" w:rsidP="00643A38">
            <w:pPr>
              <w:rPr>
                <w:rFonts w:asciiTheme="minorHAnsi" w:hAnsiTheme="minorHAnsi" w:cstheme="minorHAnsi"/>
                <w:b/>
                <w:sz w:val="22"/>
                <w:szCs w:val="22"/>
              </w:rPr>
            </w:pPr>
            <w:r>
              <w:rPr>
                <w:rFonts w:asciiTheme="minorHAnsi" w:hAnsiTheme="minorHAnsi" w:cstheme="minorHAnsi"/>
                <w:b/>
                <w:sz w:val="22"/>
                <w:szCs w:val="22"/>
              </w:rPr>
              <w:t>POSTED JUNE 2023</w:t>
            </w:r>
          </w:p>
          <w:p w14:paraId="49E6C385" w14:textId="77777777" w:rsidR="00643A38" w:rsidRDefault="00643A38" w:rsidP="00643A38">
            <w:pPr>
              <w:rPr>
                <w:rFonts w:asciiTheme="minorHAnsi" w:hAnsiTheme="minorHAnsi" w:cstheme="minorHAnsi"/>
                <w:b/>
                <w:sz w:val="22"/>
                <w:szCs w:val="22"/>
              </w:rPr>
            </w:pPr>
          </w:p>
          <w:p w14:paraId="34E7A90C" w14:textId="77777777" w:rsidR="00643A38" w:rsidRPr="00643A38" w:rsidRDefault="00643A38" w:rsidP="00643A38">
            <w:pPr>
              <w:pStyle w:val="Heading1"/>
              <w:ind w:right="988"/>
              <w:rPr>
                <w:rFonts w:asciiTheme="minorHAnsi" w:hAnsiTheme="minorHAnsi" w:cstheme="minorHAnsi"/>
                <w:sz w:val="22"/>
                <w:szCs w:val="22"/>
              </w:rPr>
            </w:pPr>
            <w:r w:rsidRPr="00643A38">
              <w:rPr>
                <w:rFonts w:asciiTheme="minorHAnsi" w:hAnsiTheme="minorHAnsi" w:cstheme="minorHAnsi"/>
                <w:sz w:val="22"/>
                <w:szCs w:val="22"/>
              </w:rPr>
              <w:t>Summary of Group Meeting 1 - March 7, 2023 (virtually)</w:t>
            </w:r>
          </w:p>
          <w:p w14:paraId="364D0222" w14:textId="1438C964" w:rsidR="00643A38" w:rsidRDefault="00643A38" w:rsidP="00643A38">
            <w:pPr>
              <w:pStyle w:val="BodyText"/>
              <w:widowControl w:val="0"/>
              <w:numPr>
                <w:ilvl w:val="0"/>
                <w:numId w:val="30"/>
              </w:numPr>
              <w:autoSpaceDE w:val="0"/>
              <w:autoSpaceDN w:val="0"/>
              <w:spacing w:after="0"/>
              <w:ind w:left="760"/>
              <w:rPr>
                <w:rFonts w:asciiTheme="minorHAnsi" w:hAnsiTheme="minorHAnsi" w:cstheme="minorHAnsi"/>
                <w:sz w:val="22"/>
                <w:szCs w:val="22"/>
              </w:rPr>
            </w:pPr>
            <w:r>
              <w:rPr>
                <w:rFonts w:asciiTheme="minorHAnsi" w:hAnsiTheme="minorHAnsi" w:cstheme="minorHAnsi"/>
                <w:sz w:val="22"/>
                <w:szCs w:val="22"/>
              </w:rPr>
              <w:t>M</w:t>
            </w:r>
            <w:r w:rsidRPr="00643A38">
              <w:rPr>
                <w:rFonts w:asciiTheme="minorHAnsi" w:hAnsiTheme="minorHAnsi" w:cstheme="minorHAnsi"/>
                <w:sz w:val="22"/>
                <w:szCs w:val="22"/>
              </w:rPr>
              <w:t xml:space="preserve">et virtually to discuss the applicant for the 2023 Kaplan Leadership Award.  </w:t>
            </w:r>
            <w:r>
              <w:rPr>
                <w:rFonts w:asciiTheme="minorHAnsi" w:hAnsiTheme="minorHAnsi" w:cstheme="minorHAnsi"/>
                <w:sz w:val="22"/>
                <w:szCs w:val="22"/>
              </w:rPr>
              <w:t>A</w:t>
            </w:r>
            <w:r w:rsidRPr="00643A38">
              <w:rPr>
                <w:rFonts w:asciiTheme="minorHAnsi" w:hAnsiTheme="minorHAnsi" w:cstheme="minorHAnsi"/>
                <w:sz w:val="22"/>
                <w:szCs w:val="22"/>
              </w:rPr>
              <w:t xml:space="preserve">ll members supported the applicant receiving the Kaplan Award this year. The discussion then pivoted to how to increase awareness and interest in the Award. </w:t>
            </w:r>
          </w:p>
          <w:p w14:paraId="26B8AAF4" w14:textId="77777777" w:rsidR="00643A38" w:rsidRPr="00643A38" w:rsidRDefault="00643A38" w:rsidP="00643A38">
            <w:pPr>
              <w:pStyle w:val="BodyText"/>
              <w:widowControl w:val="0"/>
              <w:autoSpaceDE w:val="0"/>
              <w:autoSpaceDN w:val="0"/>
              <w:spacing w:after="0"/>
              <w:ind w:left="760"/>
              <w:rPr>
                <w:rFonts w:asciiTheme="minorHAnsi" w:hAnsiTheme="minorHAnsi" w:cstheme="minorHAnsi"/>
                <w:sz w:val="22"/>
                <w:szCs w:val="22"/>
              </w:rPr>
            </w:pPr>
          </w:p>
          <w:p w14:paraId="4357A4D9" w14:textId="77777777" w:rsidR="00643A38" w:rsidRPr="00643A38" w:rsidRDefault="00643A38" w:rsidP="00643A38">
            <w:pPr>
              <w:pStyle w:val="BodyText"/>
              <w:ind w:left="760"/>
              <w:rPr>
                <w:rFonts w:asciiTheme="minorHAnsi" w:hAnsiTheme="minorHAnsi" w:cstheme="minorHAnsi"/>
                <w:sz w:val="22"/>
                <w:szCs w:val="22"/>
              </w:rPr>
            </w:pPr>
            <w:r w:rsidRPr="00643A38">
              <w:rPr>
                <w:rFonts w:asciiTheme="minorHAnsi" w:hAnsiTheme="minorHAnsi" w:cstheme="minorHAnsi"/>
                <w:sz w:val="22"/>
                <w:szCs w:val="22"/>
              </w:rPr>
              <w:t xml:space="preserve">Suggestions included: </w:t>
            </w:r>
          </w:p>
          <w:p w14:paraId="145BF226" w14:textId="77777777" w:rsidR="00643A38" w:rsidRPr="00643A38" w:rsidRDefault="00643A38" w:rsidP="00643A38">
            <w:pPr>
              <w:numPr>
                <w:ilvl w:val="0"/>
                <w:numId w:val="31"/>
              </w:numPr>
              <w:spacing w:line="233" w:lineRule="atLeast"/>
              <w:rPr>
                <w:rFonts w:asciiTheme="minorHAnsi" w:hAnsiTheme="minorHAnsi" w:cstheme="minorHAnsi"/>
                <w:color w:val="1D2228"/>
                <w:sz w:val="22"/>
                <w:szCs w:val="22"/>
              </w:rPr>
            </w:pPr>
            <w:r w:rsidRPr="00643A38">
              <w:rPr>
                <w:rFonts w:asciiTheme="minorHAnsi" w:hAnsiTheme="minorHAnsi" w:cstheme="minorHAnsi"/>
                <w:color w:val="1D2228"/>
                <w:sz w:val="22"/>
                <w:szCs w:val="22"/>
              </w:rPr>
              <w:t>Would like a booth – or share part of the SCA’s booth if we already have one – at the Annual Meeting to promote the Kaplan Leadership Development Award</w:t>
            </w:r>
          </w:p>
          <w:p w14:paraId="26656310" w14:textId="77777777" w:rsidR="00643A38" w:rsidRPr="00643A38" w:rsidRDefault="00643A38" w:rsidP="00643A38">
            <w:pPr>
              <w:numPr>
                <w:ilvl w:val="0"/>
                <w:numId w:val="31"/>
              </w:numPr>
              <w:spacing w:line="233" w:lineRule="atLeast"/>
              <w:rPr>
                <w:rFonts w:asciiTheme="minorHAnsi" w:hAnsiTheme="minorHAnsi" w:cstheme="minorHAnsi"/>
                <w:color w:val="1D2228"/>
                <w:sz w:val="22"/>
                <w:szCs w:val="22"/>
              </w:rPr>
            </w:pPr>
            <w:r w:rsidRPr="00643A38">
              <w:rPr>
                <w:rFonts w:asciiTheme="minorHAnsi" w:hAnsiTheme="minorHAnsi" w:cstheme="minorHAnsi"/>
                <w:color w:val="1D2228"/>
                <w:sz w:val="22"/>
                <w:szCs w:val="22"/>
              </w:rPr>
              <w:t>Create a large meter board that lists all past Kaplan award recipients – promote in exhibit booth mentioned above and at the Gala</w:t>
            </w:r>
          </w:p>
          <w:p w14:paraId="1A962CB0" w14:textId="77777777" w:rsidR="00643A38" w:rsidRPr="00643A38" w:rsidRDefault="00643A38" w:rsidP="00643A38">
            <w:pPr>
              <w:numPr>
                <w:ilvl w:val="0"/>
                <w:numId w:val="31"/>
              </w:numPr>
              <w:spacing w:line="233" w:lineRule="atLeast"/>
              <w:rPr>
                <w:rFonts w:asciiTheme="minorHAnsi" w:hAnsiTheme="minorHAnsi" w:cstheme="minorHAnsi"/>
                <w:color w:val="1D2228"/>
                <w:sz w:val="22"/>
                <w:szCs w:val="22"/>
              </w:rPr>
            </w:pPr>
            <w:r w:rsidRPr="00643A38">
              <w:rPr>
                <w:rFonts w:asciiTheme="minorHAnsi" w:hAnsiTheme="minorHAnsi" w:cstheme="minorHAnsi"/>
                <w:color w:val="1D2228"/>
                <w:sz w:val="22"/>
                <w:szCs w:val="22"/>
              </w:rPr>
              <w:t>Meter board should contain QR code for more information regarding grant</w:t>
            </w:r>
          </w:p>
          <w:p w14:paraId="0E3D278B" w14:textId="77777777" w:rsidR="00643A38" w:rsidRPr="00643A38" w:rsidRDefault="00643A38" w:rsidP="00643A38">
            <w:pPr>
              <w:numPr>
                <w:ilvl w:val="0"/>
                <w:numId w:val="31"/>
              </w:numPr>
              <w:spacing w:line="233" w:lineRule="atLeast"/>
              <w:rPr>
                <w:rFonts w:asciiTheme="minorHAnsi" w:hAnsiTheme="minorHAnsi" w:cstheme="minorHAnsi"/>
                <w:color w:val="1D2228"/>
                <w:sz w:val="22"/>
                <w:szCs w:val="22"/>
              </w:rPr>
            </w:pPr>
            <w:r w:rsidRPr="00643A38">
              <w:rPr>
                <w:rFonts w:asciiTheme="minorHAnsi" w:hAnsiTheme="minorHAnsi" w:cstheme="minorHAnsi"/>
                <w:color w:val="1D2228"/>
                <w:sz w:val="22"/>
                <w:szCs w:val="22"/>
              </w:rPr>
              <w:t>Prior to sessions beginning (and at the Gala), have a splash screen that contains a slide related to the Kaplan Award (with QR code)</w:t>
            </w:r>
          </w:p>
          <w:p w14:paraId="5B22BD89" w14:textId="77777777" w:rsidR="00643A38" w:rsidRPr="00643A38" w:rsidRDefault="00643A38" w:rsidP="00643A38">
            <w:pPr>
              <w:numPr>
                <w:ilvl w:val="0"/>
                <w:numId w:val="31"/>
              </w:numPr>
              <w:spacing w:line="233" w:lineRule="atLeast"/>
              <w:rPr>
                <w:rFonts w:asciiTheme="minorHAnsi" w:hAnsiTheme="minorHAnsi" w:cstheme="minorHAnsi"/>
                <w:color w:val="1D2228"/>
                <w:sz w:val="22"/>
                <w:szCs w:val="22"/>
              </w:rPr>
            </w:pPr>
            <w:r w:rsidRPr="00643A38">
              <w:rPr>
                <w:rFonts w:asciiTheme="minorHAnsi" w:hAnsiTheme="minorHAnsi" w:cstheme="minorHAnsi"/>
                <w:color w:val="1D2228"/>
                <w:sz w:val="22"/>
                <w:szCs w:val="22"/>
              </w:rPr>
              <w:t>Promote award in journal(s); Letter to the editor was recently published in response to Dr. Reich’s article on Leadership in Cardiovascular Anesthesiology</w:t>
            </w:r>
          </w:p>
          <w:p w14:paraId="5ECE19E4" w14:textId="77777777" w:rsidR="00643A38" w:rsidRPr="00643A38" w:rsidRDefault="00643A38" w:rsidP="00643A38">
            <w:pPr>
              <w:numPr>
                <w:ilvl w:val="0"/>
                <w:numId w:val="31"/>
              </w:numPr>
              <w:spacing w:line="233" w:lineRule="atLeast"/>
              <w:rPr>
                <w:rFonts w:asciiTheme="minorHAnsi" w:hAnsiTheme="minorHAnsi" w:cstheme="minorHAnsi"/>
                <w:color w:val="1D2228"/>
                <w:sz w:val="22"/>
                <w:szCs w:val="22"/>
              </w:rPr>
            </w:pPr>
            <w:r w:rsidRPr="00643A38">
              <w:rPr>
                <w:rFonts w:asciiTheme="minorHAnsi" w:hAnsiTheme="minorHAnsi" w:cstheme="minorHAnsi"/>
                <w:color w:val="1D2228"/>
                <w:sz w:val="22"/>
                <w:szCs w:val="22"/>
              </w:rPr>
              <w:t xml:space="preserve">The committee has gained IRB approval for a survey-based tool to query past recipients on the impact of the Award on their career development. The plan is to write a manuscript on the history of the Award, the success of those who have received it and interview Dr. Kaplan as part of the special article. </w:t>
            </w:r>
          </w:p>
          <w:p w14:paraId="23C439F7" w14:textId="77777777" w:rsidR="00643A38" w:rsidRPr="00643A38" w:rsidRDefault="00643A38" w:rsidP="00643A38">
            <w:pPr>
              <w:spacing w:line="233" w:lineRule="atLeast"/>
              <w:ind w:left="720"/>
              <w:rPr>
                <w:rFonts w:asciiTheme="minorHAnsi" w:hAnsiTheme="minorHAnsi" w:cstheme="minorHAnsi"/>
                <w:color w:val="1D2228"/>
                <w:sz w:val="22"/>
                <w:szCs w:val="22"/>
              </w:rPr>
            </w:pPr>
          </w:p>
          <w:p w14:paraId="39F06F0E" w14:textId="77777777" w:rsidR="00643A38" w:rsidRPr="00643A38" w:rsidRDefault="00643A38" w:rsidP="00643A38">
            <w:pPr>
              <w:spacing w:line="233" w:lineRule="atLeast"/>
              <w:ind w:left="720"/>
              <w:rPr>
                <w:rFonts w:asciiTheme="minorHAnsi" w:hAnsiTheme="minorHAnsi" w:cstheme="minorHAnsi"/>
                <w:color w:val="1D2228"/>
                <w:sz w:val="22"/>
                <w:szCs w:val="22"/>
              </w:rPr>
            </w:pPr>
            <w:r w:rsidRPr="00643A38">
              <w:rPr>
                <w:rFonts w:asciiTheme="minorHAnsi" w:hAnsiTheme="minorHAnsi" w:cstheme="minorHAnsi"/>
                <w:color w:val="1D2228"/>
                <w:sz w:val="22"/>
                <w:szCs w:val="22"/>
              </w:rPr>
              <w:t>We also discussed the following topics:</w:t>
            </w:r>
          </w:p>
          <w:p w14:paraId="57E13A03" w14:textId="77777777" w:rsidR="00643A38" w:rsidRPr="00643A38" w:rsidRDefault="00643A38" w:rsidP="00643A38">
            <w:pPr>
              <w:spacing w:line="233" w:lineRule="atLeast"/>
              <w:ind w:left="720"/>
              <w:rPr>
                <w:rFonts w:asciiTheme="minorHAnsi" w:hAnsiTheme="minorHAnsi" w:cstheme="minorHAnsi"/>
                <w:color w:val="1D2228"/>
                <w:sz w:val="22"/>
                <w:szCs w:val="22"/>
              </w:rPr>
            </w:pPr>
            <w:r w:rsidRPr="00643A38">
              <w:rPr>
                <w:rFonts w:asciiTheme="minorHAnsi" w:hAnsiTheme="minorHAnsi" w:cstheme="minorHAnsi"/>
                <w:color w:val="1D2228"/>
                <w:sz w:val="22"/>
                <w:szCs w:val="22"/>
              </w:rPr>
              <w:t> </w:t>
            </w:r>
          </w:p>
          <w:p w14:paraId="767B5B54" w14:textId="77777777" w:rsidR="00643A38" w:rsidRPr="00643A38" w:rsidRDefault="00643A38" w:rsidP="00643A38">
            <w:pPr>
              <w:numPr>
                <w:ilvl w:val="0"/>
                <w:numId w:val="32"/>
              </w:numPr>
              <w:spacing w:line="233" w:lineRule="atLeast"/>
              <w:rPr>
                <w:rFonts w:asciiTheme="minorHAnsi" w:hAnsiTheme="minorHAnsi" w:cstheme="minorHAnsi"/>
                <w:color w:val="1D2228"/>
                <w:sz w:val="22"/>
                <w:szCs w:val="22"/>
              </w:rPr>
            </w:pPr>
            <w:r w:rsidRPr="00643A38">
              <w:rPr>
                <w:rFonts w:asciiTheme="minorHAnsi" w:hAnsiTheme="minorHAnsi" w:cstheme="minorHAnsi"/>
                <w:color w:val="1D2228"/>
                <w:sz w:val="22"/>
                <w:szCs w:val="22"/>
              </w:rPr>
              <w:t>Application process works well – no changes</w:t>
            </w:r>
          </w:p>
          <w:p w14:paraId="756BA856" w14:textId="77777777" w:rsidR="00643A38" w:rsidRPr="00643A38" w:rsidRDefault="00643A38" w:rsidP="00643A38">
            <w:pPr>
              <w:numPr>
                <w:ilvl w:val="0"/>
                <w:numId w:val="32"/>
              </w:numPr>
              <w:spacing w:line="233" w:lineRule="atLeast"/>
              <w:rPr>
                <w:rFonts w:asciiTheme="minorHAnsi" w:hAnsiTheme="minorHAnsi" w:cstheme="minorHAnsi"/>
                <w:color w:val="1D2228"/>
                <w:sz w:val="22"/>
                <w:szCs w:val="22"/>
              </w:rPr>
            </w:pPr>
            <w:r w:rsidRPr="00643A38">
              <w:rPr>
                <w:rFonts w:asciiTheme="minorHAnsi" w:hAnsiTheme="minorHAnsi" w:cstheme="minorHAnsi"/>
                <w:color w:val="1D2228"/>
                <w:sz w:val="22"/>
                <w:szCs w:val="22"/>
              </w:rPr>
              <w:t>What type of leadership development program do we want to steer people towards? Previously applicants have wanted to use funds to offset MBA programs-the feeling of the committee is that the award does not go far enough to support this and awardees should focus on other leadership programs.</w:t>
            </w:r>
          </w:p>
          <w:p w14:paraId="3E25F124" w14:textId="77777777" w:rsidR="00643A38" w:rsidRPr="00643A38" w:rsidRDefault="00643A38" w:rsidP="00643A38">
            <w:pPr>
              <w:numPr>
                <w:ilvl w:val="0"/>
                <w:numId w:val="32"/>
              </w:numPr>
              <w:spacing w:after="160" w:line="233" w:lineRule="atLeast"/>
              <w:rPr>
                <w:rFonts w:asciiTheme="minorHAnsi" w:hAnsiTheme="minorHAnsi" w:cstheme="minorHAnsi"/>
                <w:sz w:val="22"/>
                <w:szCs w:val="22"/>
              </w:rPr>
            </w:pPr>
            <w:r w:rsidRPr="00643A38">
              <w:rPr>
                <w:rFonts w:asciiTheme="minorHAnsi" w:hAnsiTheme="minorHAnsi" w:cstheme="minorHAnsi"/>
                <w:color w:val="1D2228"/>
                <w:sz w:val="22"/>
                <w:szCs w:val="22"/>
              </w:rPr>
              <w:t>If the scope or funds of the grant were to be increased, then we would need to provide additional funds which might require funding from other donors.</w:t>
            </w:r>
          </w:p>
          <w:p w14:paraId="50A0BC55" w14:textId="77777777" w:rsidR="00643A38" w:rsidRPr="00643A38" w:rsidRDefault="00643A38" w:rsidP="00643A38">
            <w:pPr>
              <w:spacing w:after="160" w:line="233" w:lineRule="atLeast"/>
              <w:ind w:left="360"/>
              <w:rPr>
                <w:rFonts w:asciiTheme="minorHAnsi" w:hAnsiTheme="minorHAnsi" w:cstheme="minorHAnsi"/>
                <w:sz w:val="22"/>
                <w:szCs w:val="22"/>
              </w:rPr>
            </w:pPr>
            <w:r w:rsidRPr="00643A38">
              <w:rPr>
                <w:rFonts w:asciiTheme="minorHAnsi" w:hAnsiTheme="minorHAnsi" w:cstheme="minorHAnsi"/>
                <w:color w:val="1D2228"/>
                <w:sz w:val="22"/>
                <w:szCs w:val="22"/>
              </w:rPr>
              <w:lastRenderedPageBreak/>
              <w:t xml:space="preserve">There are no action items at this time, as these will be discussed in greater detail at the committee meeting in Portland. </w:t>
            </w:r>
          </w:p>
          <w:p w14:paraId="4EF21ACC" w14:textId="77777777" w:rsidR="00643A38" w:rsidRPr="00643A38" w:rsidRDefault="00643A38" w:rsidP="00643A38">
            <w:pPr>
              <w:rPr>
                <w:rFonts w:asciiTheme="minorHAnsi" w:hAnsiTheme="minorHAnsi" w:cstheme="minorHAnsi"/>
                <w:b/>
                <w:sz w:val="22"/>
                <w:szCs w:val="22"/>
              </w:rPr>
            </w:pPr>
          </w:p>
          <w:p w14:paraId="38FAE179" w14:textId="77777777" w:rsidR="00643A38" w:rsidRPr="00643A38" w:rsidRDefault="00643A38" w:rsidP="00643A38">
            <w:pPr>
              <w:pStyle w:val="Heading1"/>
              <w:ind w:right="1148"/>
              <w:rPr>
                <w:rFonts w:asciiTheme="minorHAnsi" w:hAnsiTheme="minorHAnsi" w:cstheme="minorHAnsi"/>
                <w:sz w:val="22"/>
                <w:szCs w:val="22"/>
              </w:rPr>
            </w:pPr>
            <w:r w:rsidRPr="00643A38">
              <w:rPr>
                <w:rFonts w:asciiTheme="minorHAnsi" w:hAnsiTheme="minorHAnsi" w:cstheme="minorHAnsi"/>
                <w:sz w:val="22"/>
                <w:szCs w:val="22"/>
              </w:rPr>
              <w:t>COLLABORATION</w:t>
            </w:r>
          </w:p>
          <w:p w14:paraId="0BA89EE0" w14:textId="77777777" w:rsidR="00643A38" w:rsidRPr="00643A38" w:rsidRDefault="00643A38" w:rsidP="00643A38">
            <w:pPr>
              <w:ind w:left="399"/>
              <w:rPr>
                <w:rFonts w:asciiTheme="minorHAnsi" w:hAnsiTheme="minorHAnsi" w:cstheme="minorHAnsi"/>
                <w:sz w:val="22"/>
                <w:szCs w:val="22"/>
              </w:rPr>
            </w:pPr>
            <w:r w:rsidRPr="00643A38">
              <w:rPr>
                <w:rFonts w:asciiTheme="minorHAnsi" w:hAnsiTheme="minorHAnsi" w:cstheme="minorHAnsi"/>
                <w:sz w:val="22"/>
                <w:szCs w:val="22"/>
              </w:rPr>
              <w:t>There is potential for collaboration with the Endowment if we were to restructure the Award or increase fundraising specifically for it.</w:t>
            </w:r>
          </w:p>
          <w:p w14:paraId="5EE3A887" w14:textId="77777777" w:rsidR="00643A38" w:rsidRPr="00643A38" w:rsidRDefault="00643A38" w:rsidP="00643A38">
            <w:pPr>
              <w:rPr>
                <w:rFonts w:asciiTheme="minorHAnsi" w:hAnsiTheme="minorHAnsi" w:cstheme="minorHAnsi"/>
                <w:sz w:val="22"/>
                <w:szCs w:val="22"/>
              </w:rPr>
            </w:pPr>
          </w:p>
          <w:p w14:paraId="5EC522E0" w14:textId="77777777" w:rsidR="00643A38" w:rsidRPr="00643A38" w:rsidRDefault="00643A38" w:rsidP="00643A38">
            <w:pPr>
              <w:spacing w:before="1"/>
              <w:rPr>
                <w:rFonts w:asciiTheme="minorHAnsi" w:hAnsiTheme="minorHAnsi" w:cstheme="minorHAnsi"/>
                <w:b/>
                <w:bCs/>
                <w:sz w:val="22"/>
                <w:szCs w:val="22"/>
              </w:rPr>
            </w:pPr>
            <w:r w:rsidRPr="00643A38">
              <w:rPr>
                <w:rFonts w:asciiTheme="minorHAnsi" w:hAnsiTheme="minorHAnsi" w:cstheme="minorHAnsi"/>
                <w:b/>
                <w:bCs/>
                <w:sz w:val="22"/>
                <w:szCs w:val="22"/>
              </w:rPr>
              <w:t>FUTURE PROJECTS</w:t>
            </w:r>
          </w:p>
          <w:p w14:paraId="4BD7D16D" w14:textId="77777777" w:rsidR="00643A38" w:rsidRPr="00643A38" w:rsidRDefault="00643A38" w:rsidP="00643A38">
            <w:pPr>
              <w:pStyle w:val="BodyText"/>
              <w:ind w:left="360" w:right="954"/>
              <w:rPr>
                <w:rFonts w:asciiTheme="minorHAnsi" w:hAnsiTheme="minorHAnsi" w:cstheme="minorHAnsi"/>
                <w:sz w:val="22"/>
                <w:szCs w:val="22"/>
              </w:rPr>
            </w:pPr>
            <w:r w:rsidRPr="00643A38">
              <w:rPr>
                <w:rFonts w:asciiTheme="minorHAnsi" w:hAnsiTheme="minorHAnsi" w:cstheme="minorHAnsi"/>
                <w:sz w:val="22"/>
                <w:szCs w:val="22"/>
              </w:rPr>
              <w:t>As noted in our Fall22 report, the Committee has now secured IRB approval for the survey that will hopefully result in a manuscript (described briefly above) to highlight roughly the first decade of the award. The surveys were distributed in late March and as they are returned we will collate the responses and begin writing.</w:t>
            </w:r>
          </w:p>
          <w:p w14:paraId="02F02073" w14:textId="57955BF6" w:rsidR="00643A38" w:rsidRDefault="00643A38" w:rsidP="00643A38">
            <w:pPr>
              <w:rPr>
                <w:rFonts w:asciiTheme="minorHAnsi" w:hAnsiTheme="minorHAnsi" w:cstheme="minorHAnsi"/>
                <w:b/>
                <w:sz w:val="22"/>
                <w:szCs w:val="22"/>
              </w:rPr>
            </w:pPr>
          </w:p>
        </w:tc>
      </w:tr>
    </w:tbl>
    <w:p w14:paraId="56776509" w14:textId="77777777" w:rsidR="00643A38" w:rsidRDefault="00643A38" w:rsidP="004938D4">
      <w:pPr>
        <w:jc w:val="center"/>
        <w:rPr>
          <w:rFonts w:asciiTheme="minorHAnsi" w:hAnsiTheme="minorHAnsi" w:cstheme="minorHAnsi"/>
          <w:b/>
          <w:sz w:val="22"/>
          <w:szCs w:val="22"/>
        </w:rPr>
      </w:pPr>
    </w:p>
    <w:p w14:paraId="5695BEB0" w14:textId="49C149AB" w:rsidR="00917920" w:rsidRDefault="00917920" w:rsidP="004938D4">
      <w:pPr>
        <w:jc w:val="center"/>
        <w:rPr>
          <w:rFonts w:asciiTheme="minorHAnsi" w:hAnsiTheme="minorHAnsi" w:cstheme="minorHAnsi"/>
          <w:b/>
          <w:sz w:val="22"/>
          <w:szCs w:val="22"/>
        </w:rPr>
      </w:pPr>
    </w:p>
    <w:tbl>
      <w:tblPr>
        <w:tblStyle w:val="TableGrid"/>
        <w:tblW w:w="0" w:type="auto"/>
        <w:tblLook w:val="04A0" w:firstRow="1" w:lastRow="0" w:firstColumn="1" w:lastColumn="0" w:noHBand="0" w:noVBand="1"/>
      </w:tblPr>
      <w:tblGrid>
        <w:gridCol w:w="10790"/>
      </w:tblGrid>
      <w:tr w:rsidR="00917920" w14:paraId="49D991B1" w14:textId="77777777" w:rsidTr="00917920">
        <w:tc>
          <w:tcPr>
            <w:tcW w:w="10790" w:type="dxa"/>
          </w:tcPr>
          <w:p w14:paraId="4ADF3A72" w14:textId="77777777" w:rsidR="00917920" w:rsidRDefault="00917920" w:rsidP="00917920">
            <w:pPr>
              <w:rPr>
                <w:rFonts w:asciiTheme="minorHAnsi" w:hAnsiTheme="minorHAnsi" w:cstheme="minorHAnsi"/>
                <w:b/>
                <w:sz w:val="22"/>
                <w:szCs w:val="22"/>
              </w:rPr>
            </w:pPr>
            <w:r>
              <w:rPr>
                <w:rFonts w:asciiTheme="minorHAnsi" w:hAnsiTheme="minorHAnsi" w:cstheme="minorHAnsi"/>
                <w:b/>
                <w:sz w:val="22"/>
                <w:szCs w:val="22"/>
              </w:rPr>
              <w:t>POSTED NOVEMBER 2022</w:t>
            </w:r>
          </w:p>
          <w:p w14:paraId="422B1BEF" w14:textId="77777777" w:rsidR="00917920" w:rsidRPr="00917920" w:rsidRDefault="00917920" w:rsidP="00917920">
            <w:pPr>
              <w:rPr>
                <w:rFonts w:asciiTheme="minorHAnsi" w:hAnsiTheme="minorHAnsi" w:cstheme="minorHAnsi"/>
                <w:b/>
              </w:rPr>
            </w:pPr>
          </w:p>
          <w:p w14:paraId="58F188EB" w14:textId="7DFE7507" w:rsidR="00917920" w:rsidRPr="00917920" w:rsidRDefault="00917920" w:rsidP="00917920">
            <w:pPr>
              <w:pStyle w:val="Heading1"/>
              <w:ind w:right="988"/>
              <w:rPr>
                <w:rFonts w:asciiTheme="majorHAnsi" w:hAnsiTheme="majorHAnsi" w:cstheme="minorHAnsi"/>
                <w:sz w:val="20"/>
              </w:rPr>
            </w:pPr>
            <w:r w:rsidRPr="00917920">
              <w:rPr>
                <w:rFonts w:asciiTheme="majorHAnsi" w:hAnsiTheme="majorHAnsi" w:cstheme="minorHAnsi"/>
                <w:sz w:val="20"/>
              </w:rPr>
              <w:t>Summary of Group Meeting 1: May 15, 2022 (SCA Meeting)</w:t>
            </w:r>
          </w:p>
          <w:p w14:paraId="451E90D0" w14:textId="16979720" w:rsidR="00917920" w:rsidRPr="00917920" w:rsidRDefault="00917920" w:rsidP="00917920">
            <w:pPr>
              <w:pStyle w:val="BodyText"/>
              <w:widowControl w:val="0"/>
              <w:numPr>
                <w:ilvl w:val="0"/>
                <w:numId w:val="30"/>
              </w:numPr>
              <w:autoSpaceDE w:val="0"/>
              <w:autoSpaceDN w:val="0"/>
              <w:spacing w:after="0"/>
              <w:ind w:left="760"/>
              <w:rPr>
                <w:rFonts w:asciiTheme="majorHAnsi" w:hAnsiTheme="majorHAnsi" w:cstheme="minorHAnsi"/>
              </w:rPr>
            </w:pPr>
            <w:r w:rsidRPr="00917920">
              <w:rPr>
                <w:rFonts w:asciiTheme="majorHAnsi" w:hAnsiTheme="majorHAnsi" w:cstheme="minorHAnsi"/>
              </w:rPr>
              <w:t>The committee met in person (some joined virtually) and discussed the process for reviewing applicants and awarding winners of the Kaplan Award.  We also discussed the current state of the proposed literature around leadership in anesthesiology and the subspecialty of cardiovascular anesthesiology.  Members agreed that a slight shift was probably appropriate given the recent publications in A&amp;A on leadership. The tentative plan will be to engage past recipients of the Award to assess how the Award has impacted their career development.  We will also engage with Dr. Kaplan in two ways, the first is to write a thank you letter signed by past awardees recognizing his contributions both broadly in our specialty and specifically with the creation of this grant. Secondly, we want to include his thoughts on why leadership development has been important to him personally and why he created this award.  Subsequently, we have had phone meetings where we have identified a couple of leads on this project.</w:t>
            </w:r>
          </w:p>
          <w:p w14:paraId="6723DA13" w14:textId="77777777" w:rsidR="00917920" w:rsidRPr="00917920" w:rsidRDefault="00917920" w:rsidP="00917920">
            <w:pPr>
              <w:rPr>
                <w:rFonts w:asciiTheme="minorHAnsi" w:hAnsiTheme="minorHAnsi" w:cstheme="minorHAnsi"/>
                <w:b/>
              </w:rPr>
            </w:pPr>
          </w:p>
          <w:p w14:paraId="6571F154" w14:textId="77777777" w:rsidR="00917920" w:rsidRPr="00917920" w:rsidRDefault="00917920" w:rsidP="00917920">
            <w:pPr>
              <w:pStyle w:val="Heading1"/>
              <w:ind w:right="1148"/>
              <w:rPr>
                <w:rFonts w:asciiTheme="majorHAnsi" w:hAnsiTheme="majorHAnsi" w:cstheme="minorHAnsi"/>
                <w:sz w:val="20"/>
              </w:rPr>
            </w:pPr>
            <w:r w:rsidRPr="00917920">
              <w:rPr>
                <w:rFonts w:asciiTheme="majorHAnsi" w:hAnsiTheme="majorHAnsi" w:cstheme="minorHAnsi"/>
                <w:sz w:val="20"/>
              </w:rPr>
              <w:t>COLLABORATION</w:t>
            </w:r>
          </w:p>
          <w:p w14:paraId="5F4408F8" w14:textId="77777777" w:rsidR="00917920" w:rsidRPr="00917920" w:rsidRDefault="00917920" w:rsidP="00917920">
            <w:pPr>
              <w:ind w:left="360"/>
              <w:rPr>
                <w:rFonts w:asciiTheme="majorHAnsi" w:hAnsiTheme="majorHAnsi" w:cstheme="minorHAnsi"/>
              </w:rPr>
            </w:pPr>
            <w:r w:rsidRPr="00917920">
              <w:rPr>
                <w:rFonts w:asciiTheme="majorHAnsi" w:hAnsiTheme="majorHAnsi" w:cstheme="minorHAnsi"/>
              </w:rPr>
              <w:t xml:space="preserve">With the re-structuring of the SCA organizational chart, we look forward to assessing if this committee has opportunity to contribute to efforts related to the Endowment. </w:t>
            </w:r>
          </w:p>
          <w:p w14:paraId="5018E9AF" w14:textId="77777777" w:rsidR="00917920" w:rsidRPr="00917920" w:rsidRDefault="00917920" w:rsidP="00917920">
            <w:pPr>
              <w:rPr>
                <w:rFonts w:asciiTheme="majorHAnsi" w:hAnsiTheme="majorHAnsi" w:cstheme="minorHAnsi"/>
              </w:rPr>
            </w:pPr>
          </w:p>
          <w:p w14:paraId="66C9C560" w14:textId="77777777" w:rsidR="00917920" w:rsidRPr="00917920" w:rsidRDefault="00917920" w:rsidP="00917920">
            <w:pPr>
              <w:spacing w:before="1"/>
              <w:ind w:left="-26"/>
              <w:rPr>
                <w:rFonts w:asciiTheme="majorHAnsi" w:hAnsiTheme="majorHAnsi" w:cstheme="minorHAnsi"/>
                <w:b/>
                <w:bCs/>
              </w:rPr>
            </w:pPr>
            <w:r w:rsidRPr="00917920">
              <w:rPr>
                <w:rFonts w:asciiTheme="majorHAnsi" w:hAnsiTheme="majorHAnsi" w:cstheme="minorHAnsi"/>
                <w:b/>
                <w:bCs/>
              </w:rPr>
              <w:t>FUTURE PROJECTS</w:t>
            </w:r>
          </w:p>
          <w:p w14:paraId="65A5D5CE" w14:textId="77777777" w:rsidR="00917920" w:rsidRPr="00917920" w:rsidRDefault="00917920" w:rsidP="00917920">
            <w:pPr>
              <w:spacing w:before="1"/>
              <w:ind w:left="399"/>
              <w:rPr>
                <w:rFonts w:asciiTheme="majorHAnsi" w:hAnsiTheme="majorHAnsi" w:cstheme="minorHAnsi"/>
              </w:rPr>
            </w:pPr>
            <w:r w:rsidRPr="00917920">
              <w:rPr>
                <w:rFonts w:asciiTheme="majorHAnsi" w:hAnsiTheme="majorHAnsi" w:cstheme="minorHAnsi"/>
                <w:iCs/>
              </w:rPr>
              <w:t>Our goal is to increase awareness of the Kaplan Award for our members, demonstrate the impact it has had on past recipients, and hopefully engage other members to support Dr. Kaplan’s vision in creating this award.</w:t>
            </w:r>
          </w:p>
          <w:p w14:paraId="276E344F" w14:textId="6254B801" w:rsidR="00917920" w:rsidRDefault="00917920" w:rsidP="00917920">
            <w:pPr>
              <w:rPr>
                <w:rFonts w:asciiTheme="minorHAnsi" w:hAnsiTheme="minorHAnsi" w:cstheme="minorHAnsi"/>
                <w:b/>
                <w:sz w:val="22"/>
                <w:szCs w:val="22"/>
              </w:rPr>
            </w:pPr>
          </w:p>
        </w:tc>
      </w:tr>
    </w:tbl>
    <w:p w14:paraId="1733F5E6" w14:textId="77777777" w:rsidR="00917920" w:rsidRDefault="00917920" w:rsidP="004938D4">
      <w:pPr>
        <w:jc w:val="center"/>
        <w:rPr>
          <w:rFonts w:asciiTheme="minorHAnsi" w:hAnsiTheme="minorHAnsi" w:cstheme="minorHAnsi"/>
          <w:b/>
          <w:sz w:val="22"/>
          <w:szCs w:val="22"/>
        </w:rPr>
      </w:pPr>
    </w:p>
    <w:p w14:paraId="061F4376" w14:textId="786BB9F0" w:rsidR="005E6667" w:rsidRDefault="005E6667" w:rsidP="004938D4">
      <w:pPr>
        <w:jc w:val="center"/>
        <w:rPr>
          <w:rFonts w:asciiTheme="minorHAnsi" w:hAnsiTheme="minorHAnsi" w:cstheme="minorHAnsi"/>
          <w:b/>
          <w:sz w:val="22"/>
          <w:szCs w:val="22"/>
        </w:rPr>
      </w:pPr>
    </w:p>
    <w:tbl>
      <w:tblPr>
        <w:tblStyle w:val="TableGrid"/>
        <w:tblW w:w="0" w:type="auto"/>
        <w:tblLook w:val="04A0" w:firstRow="1" w:lastRow="0" w:firstColumn="1" w:lastColumn="0" w:noHBand="0" w:noVBand="1"/>
      </w:tblPr>
      <w:tblGrid>
        <w:gridCol w:w="10790"/>
      </w:tblGrid>
      <w:tr w:rsidR="005E6667" w14:paraId="1247B27D" w14:textId="77777777" w:rsidTr="005E6667">
        <w:tc>
          <w:tcPr>
            <w:tcW w:w="10790" w:type="dxa"/>
          </w:tcPr>
          <w:p w14:paraId="2A3514D8" w14:textId="77777777" w:rsidR="005E6667" w:rsidRDefault="005E6667" w:rsidP="005E6667">
            <w:pPr>
              <w:rPr>
                <w:rFonts w:asciiTheme="minorHAnsi" w:hAnsiTheme="minorHAnsi" w:cstheme="minorHAnsi"/>
                <w:b/>
                <w:sz w:val="22"/>
                <w:szCs w:val="22"/>
              </w:rPr>
            </w:pPr>
            <w:r>
              <w:rPr>
                <w:rFonts w:asciiTheme="minorHAnsi" w:hAnsiTheme="minorHAnsi" w:cstheme="minorHAnsi"/>
                <w:b/>
                <w:sz w:val="22"/>
                <w:szCs w:val="22"/>
              </w:rPr>
              <w:t>POSTED JUNE 2022</w:t>
            </w:r>
          </w:p>
          <w:p w14:paraId="6C61413F" w14:textId="77777777" w:rsidR="005E6667" w:rsidRPr="005E6667" w:rsidRDefault="005E6667" w:rsidP="005E6667">
            <w:pPr>
              <w:rPr>
                <w:rFonts w:asciiTheme="minorHAnsi" w:hAnsiTheme="minorHAnsi" w:cstheme="minorHAnsi"/>
                <w:b/>
                <w:sz w:val="22"/>
                <w:szCs w:val="22"/>
              </w:rPr>
            </w:pPr>
          </w:p>
          <w:p w14:paraId="329F9D47" w14:textId="77777777" w:rsidR="005E6667" w:rsidRPr="005E6667" w:rsidRDefault="005E6667" w:rsidP="005E6667">
            <w:pPr>
              <w:pStyle w:val="Heading1"/>
              <w:ind w:right="988"/>
              <w:rPr>
                <w:rFonts w:asciiTheme="minorHAnsi" w:hAnsiTheme="minorHAnsi" w:cstheme="minorHAnsi"/>
                <w:sz w:val="22"/>
                <w:szCs w:val="22"/>
              </w:rPr>
            </w:pPr>
            <w:r w:rsidRPr="005E6667">
              <w:rPr>
                <w:rFonts w:asciiTheme="minorHAnsi" w:hAnsiTheme="minorHAnsi" w:cstheme="minorHAnsi"/>
                <w:sz w:val="22"/>
                <w:szCs w:val="22"/>
              </w:rPr>
              <w:t>Summary of Group Meeting 1: Feb 16,2022</w:t>
            </w:r>
          </w:p>
          <w:p w14:paraId="30617ADF" w14:textId="77777777" w:rsidR="005E6667" w:rsidRPr="005E6667" w:rsidRDefault="005E6667" w:rsidP="005E6667">
            <w:pPr>
              <w:pStyle w:val="BodyText"/>
              <w:widowControl w:val="0"/>
              <w:numPr>
                <w:ilvl w:val="0"/>
                <w:numId w:val="30"/>
              </w:numPr>
              <w:autoSpaceDE w:val="0"/>
              <w:autoSpaceDN w:val="0"/>
              <w:spacing w:after="0"/>
              <w:rPr>
                <w:rFonts w:asciiTheme="minorHAnsi" w:hAnsiTheme="minorHAnsi" w:cstheme="minorHAnsi"/>
                <w:sz w:val="22"/>
                <w:szCs w:val="22"/>
              </w:rPr>
            </w:pPr>
            <w:r w:rsidRPr="005E6667">
              <w:rPr>
                <w:rFonts w:asciiTheme="minorHAnsi" w:hAnsiTheme="minorHAnsi" w:cstheme="minorHAnsi"/>
                <w:sz w:val="22"/>
                <w:szCs w:val="22"/>
              </w:rPr>
              <w:t xml:space="preserve">We met as a committee to decide on the most appropriate Leadership Award to be presented at the 2022 Annual Meeting. There were 2 outstanding applications and we found a, in collaboration with the SCA Board to be able to support both applications with $5,000 each and a comparable match form their respective institutions. The 2 recipients this year are Drs. </w:t>
            </w:r>
            <w:r w:rsidRPr="005E6667">
              <w:rPr>
                <w:rFonts w:asciiTheme="minorHAnsi" w:hAnsiTheme="minorHAnsi" w:cstheme="minorHAnsi"/>
                <w:color w:val="202124"/>
                <w:sz w:val="22"/>
                <w:szCs w:val="22"/>
                <w:shd w:val="clear" w:color="auto" w:fill="FFFFFF"/>
              </w:rPr>
              <w:t xml:space="preserve">Sheela Pai Cole and Stephanie Ibekwe. The Committee is planning on meeting in person at the 2022 SCA Meeting to discuss. Financial sustainability. </w:t>
            </w:r>
          </w:p>
          <w:p w14:paraId="26B37AD4" w14:textId="77777777" w:rsidR="005E6667" w:rsidRPr="005E6667" w:rsidRDefault="005E6667" w:rsidP="005E6667">
            <w:pPr>
              <w:rPr>
                <w:rFonts w:asciiTheme="minorHAnsi" w:hAnsiTheme="minorHAnsi" w:cstheme="minorHAnsi"/>
                <w:sz w:val="22"/>
                <w:szCs w:val="22"/>
              </w:rPr>
            </w:pPr>
          </w:p>
          <w:p w14:paraId="4E7BEB3C" w14:textId="77777777" w:rsidR="005E6667" w:rsidRPr="005E6667" w:rsidRDefault="005E6667" w:rsidP="005E6667">
            <w:pPr>
              <w:spacing w:before="1"/>
              <w:ind w:left="336"/>
              <w:rPr>
                <w:rFonts w:asciiTheme="minorHAnsi" w:hAnsiTheme="minorHAnsi" w:cstheme="minorHAnsi"/>
                <w:b/>
                <w:bCs/>
                <w:sz w:val="22"/>
                <w:szCs w:val="22"/>
              </w:rPr>
            </w:pPr>
            <w:r w:rsidRPr="005E6667">
              <w:rPr>
                <w:rFonts w:asciiTheme="minorHAnsi" w:hAnsiTheme="minorHAnsi" w:cstheme="minorHAnsi"/>
                <w:b/>
                <w:bCs/>
                <w:sz w:val="22"/>
                <w:szCs w:val="22"/>
              </w:rPr>
              <w:t>FUTURE PROJECTS</w:t>
            </w:r>
          </w:p>
          <w:p w14:paraId="02FC3CEF" w14:textId="77777777" w:rsidR="005E6667" w:rsidRPr="005E6667" w:rsidRDefault="005E6667" w:rsidP="005E6667">
            <w:pPr>
              <w:pStyle w:val="BodyText"/>
              <w:ind w:left="360" w:right="954"/>
              <w:rPr>
                <w:rFonts w:asciiTheme="minorHAnsi" w:hAnsiTheme="minorHAnsi" w:cstheme="minorHAnsi"/>
                <w:sz w:val="22"/>
                <w:szCs w:val="22"/>
              </w:rPr>
            </w:pPr>
            <w:r w:rsidRPr="005E6667">
              <w:rPr>
                <w:rFonts w:asciiTheme="minorHAnsi" w:hAnsiTheme="minorHAnsi" w:cstheme="minorHAnsi"/>
                <w:sz w:val="22"/>
                <w:szCs w:val="22"/>
              </w:rPr>
              <w:t xml:space="preserve">We will discussing financial sustainability at our next meeting. Dr. Perry will be stepping away as Chair and replaced by Dr. Mohammed Minhaj. There are members of the committee who are now engaged </w:t>
            </w:r>
            <w:r w:rsidRPr="005E6667">
              <w:rPr>
                <w:rFonts w:asciiTheme="minorHAnsi" w:hAnsiTheme="minorHAnsi" w:cstheme="minorHAnsi"/>
                <w:sz w:val="22"/>
                <w:szCs w:val="22"/>
              </w:rPr>
              <w:lastRenderedPageBreak/>
              <w:t>in writing a narrative review of leadership in healthcare in general and in cardiac anesthesia specifically. We will likely be submitting to A&amp;A in the Spring, early Summer.</w:t>
            </w:r>
          </w:p>
          <w:p w14:paraId="3287795D" w14:textId="516D624F" w:rsidR="005E6667" w:rsidRDefault="005E6667" w:rsidP="005E6667">
            <w:pPr>
              <w:rPr>
                <w:rFonts w:asciiTheme="minorHAnsi" w:hAnsiTheme="minorHAnsi" w:cstheme="minorHAnsi"/>
                <w:b/>
                <w:sz w:val="22"/>
                <w:szCs w:val="22"/>
              </w:rPr>
            </w:pPr>
          </w:p>
        </w:tc>
      </w:tr>
    </w:tbl>
    <w:p w14:paraId="57C9359B" w14:textId="77777777" w:rsidR="005E6667" w:rsidRDefault="005E6667" w:rsidP="004938D4">
      <w:pPr>
        <w:jc w:val="center"/>
        <w:rPr>
          <w:rFonts w:asciiTheme="minorHAnsi" w:hAnsiTheme="minorHAnsi" w:cstheme="minorHAnsi"/>
          <w:b/>
          <w:sz w:val="22"/>
          <w:szCs w:val="22"/>
        </w:rPr>
      </w:pPr>
    </w:p>
    <w:p w14:paraId="60412AD5" w14:textId="3F151275" w:rsidR="00B734EE" w:rsidRDefault="00B734EE" w:rsidP="00B734EE">
      <w:pPr>
        <w:rPr>
          <w:rFonts w:asciiTheme="minorHAnsi" w:hAnsiTheme="minorHAnsi" w:cstheme="minorHAnsi"/>
          <w:b/>
          <w:sz w:val="22"/>
          <w:szCs w:val="22"/>
        </w:rPr>
      </w:pPr>
    </w:p>
    <w:tbl>
      <w:tblPr>
        <w:tblStyle w:val="TableGrid"/>
        <w:tblW w:w="0" w:type="auto"/>
        <w:tblLook w:val="04A0" w:firstRow="1" w:lastRow="0" w:firstColumn="1" w:lastColumn="0" w:noHBand="0" w:noVBand="1"/>
      </w:tblPr>
      <w:tblGrid>
        <w:gridCol w:w="10790"/>
      </w:tblGrid>
      <w:tr w:rsidR="00B734EE" w14:paraId="4C4164EC" w14:textId="77777777" w:rsidTr="00B734EE">
        <w:tc>
          <w:tcPr>
            <w:tcW w:w="10790" w:type="dxa"/>
          </w:tcPr>
          <w:p w14:paraId="42508061" w14:textId="77777777" w:rsidR="00B734EE" w:rsidRDefault="00B734EE" w:rsidP="00B734EE">
            <w:pPr>
              <w:rPr>
                <w:rFonts w:asciiTheme="minorHAnsi" w:hAnsiTheme="minorHAnsi" w:cstheme="minorHAnsi"/>
                <w:b/>
                <w:sz w:val="22"/>
                <w:szCs w:val="22"/>
              </w:rPr>
            </w:pPr>
            <w:r>
              <w:rPr>
                <w:rFonts w:asciiTheme="minorHAnsi" w:hAnsiTheme="minorHAnsi" w:cstheme="minorHAnsi"/>
                <w:b/>
                <w:sz w:val="22"/>
                <w:szCs w:val="22"/>
              </w:rPr>
              <w:t>POSTED OCTOBER 2021</w:t>
            </w:r>
          </w:p>
          <w:p w14:paraId="0383524A" w14:textId="77777777" w:rsidR="00B734EE" w:rsidRDefault="00B734EE" w:rsidP="00B734EE">
            <w:pPr>
              <w:rPr>
                <w:rFonts w:asciiTheme="minorHAnsi" w:hAnsiTheme="minorHAnsi" w:cstheme="minorHAnsi"/>
                <w:b/>
                <w:sz w:val="22"/>
                <w:szCs w:val="22"/>
              </w:rPr>
            </w:pPr>
          </w:p>
          <w:p w14:paraId="08EDB3D2" w14:textId="7D570C94" w:rsidR="00B734EE" w:rsidRDefault="00B734EE" w:rsidP="00B734EE">
            <w:pPr>
              <w:pStyle w:val="Heading1"/>
              <w:ind w:right="988"/>
              <w:rPr>
                <w:rFonts w:asciiTheme="minorHAnsi" w:hAnsiTheme="minorHAnsi" w:cstheme="minorHAnsi"/>
                <w:sz w:val="22"/>
                <w:szCs w:val="22"/>
              </w:rPr>
            </w:pPr>
            <w:r w:rsidRPr="003D220C">
              <w:rPr>
                <w:rFonts w:asciiTheme="minorHAnsi" w:hAnsiTheme="minorHAnsi" w:cstheme="minorHAnsi"/>
                <w:sz w:val="22"/>
                <w:szCs w:val="22"/>
              </w:rPr>
              <w:t>Summary of Group Meeting 1:</w:t>
            </w:r>
            <w:r>
              <w:rPr>
                <w:rFonts w:asciiTheme="minorHAnsi" w:hAnsiTheme="minorHAnsi" w:cstheme="minorHAnsi"/>
                <w:sz w:val="22"/>
                <w:szCs w:val="22"/>
              </w:rPr>
              <w:t xml:space="preserve"> August 26, 2021</w:t>
            </w:r>
          </w:p>
          <w:p w14:paraId="221838D6" w14:textId="0F8A87CC" w:rsidR="00B734EE" w:rsidRDefault="00B734EE" w:rsidP="00B734EE">
            <w:pPr>
              <w:pStyle w:val="BodyText"/>
              <w:widowControl w:val="0"/>
              <w:numPr>
                <w:ilvl w:val="0"/>
                <w:numId w:val="30"/>
              </w:numPr>
              <w:autoSpaceDE w:val="0"/>
              <w:autoSpaceDN w:val="0"/>
              <w:spacing w:after="0"/>
              <w:rPr>
                <w:rFonts w:asciiTheme="minorHAnsi" w:hAnsiTheme="minorHAnsi" w:cstheme="minorHAnsi"/>
                <w:sz w:val="22"/>
                <w:szCs w:val="22"/>
              </w:rPr>
            </w:pPr>
            <w:r>
              <w:rPr>
                <w:rFonts w:asciiTheme="minorHAnsi" w:hAnsiTheme="minorHAnsi" w:cstheme="minorHAnsi"/>
                <w:sz w:val="22"/>
                <w:szCs w:val="22"/>
              </w:rPr>
              <w:t xml:space="preserve">We discussed two topics; 1. Making available to Kaplan Award Recipients the opportunity to actively/observe participate on one or a few SCA committees, sub-committees or even the Board. We are in discussions with Dr. Bollen on how we might optimize this opportunity. 2. There is interest in writing a systematic review on leadership in medicine and more specifically cardiac anesthesia using medical and non-medical literature. </w:t>
            </w:r>
          </w:p>
          <w:p w14:paraId="25C6874D" w14:textId="2559DD16" w:rsidR="00B734EE" w:rsidRDefault="00B734EE" w:rsidP="00B734EE">
            <w:pPr>
              <w:rPr>
                <w:rFonts w:asciiTheme="minorHAnsi" w:hAnsiTheme="minorHAnsi" w:cstheme="minorHAnsi"/>
                <w:b/>
                <w:sz w:val="22"/>
                <w:szCs w:val="22"/>
              </w:rPr>
            </w:pPr>
          </w:p>
        </w:tc>
      </w:tr>
    </w:tbl>
    <w:p w14:paraId="2671F915" w14:textId="77777777" w:rsidR="00B734EE" w:rsidRDefault="00B734EE" w:rsidP="00B734EE">
      <w:pPr>
        <w:rPr>
          <w:rFonts w:asciiTheme="minorHAnsi" w:hAnsiTheme="minorHAnsi" w:cstheme="minorHAnsi"/>
          <w:b/>
          <w:sz w:val="22"/>
          <w:szCs w:val="22"/>
        </w:rPr>
      </w:pPr>
    </w:p>
    <w:p w14:paraId="5FC2EE52" w14:textId="543DA1CB" w:rsidR="002075CA" w:rsidRDefault="002075CA" w:rsidP="002075CA">
      <w:pPr>
        <w:rPr>
          <w:rFonts w:asciiTheme="minorHAnsi" w:hAnsiTheme="minorHAnsi" w:cstheme="minorHAnsi"/>
          <w:b/>
          <w:sz w:val="22"/>
          <w:szCs w:val="22"/>
        </w:rPr>
      </w:pPr>
    </w:p>
    <w:tbl>
      <w:tblPr>
        <w:tblStyle w:val="TableGrid"/>
        <w:tblW w:w="0" w:type="auto"/>
        <w:tblLook w:val="04A0" w:firstRow="1" w:lastRow="0" w:firstColumn="1" w:lastColumn="0" w:noHBand="0" w:noVBand="1"/>
      </w:tblPr>
      <w:tblGrid>
        <w:gridCol w:w="10790"/>
      </w:tblGrid>
      <w:tr w:rsidR="002075CA" w14:paraId="2C9C33D7" w14:textId="77777777" w:rsidTr="002075CA">
        <w:tc>
          <w:tcPr>
            <w:tcW w:w="10790" w:type="dxa"/>
          </w:tcPr>
          <w:p w14:paraId="10549024" w14:textId="77777777" w:rsidR="002075CA" w:rsidRDefault="002075CA" w:rsidP="002075CA">
            <w:pPr>
              <w:rPr>
                <w:rFonts w:asciiTheme="minorHAnsi" w:hAnsiTheme="minorHAnsi" w:cstheme="minorHAnsi"/>
                <w:b/>
                <w:sz w:val="22"/>
                <w:szCs w:val="22"/>
              </w:rPr>
            </w:pPr>
            <w:r>
              <w:rPr>
                <w:rFonts w:asciiTheme="minorHAnsi" w:hAnsiTheme="minorHAnsi" w:cstheme="minorHAnsi"/>
                <w:b/>
                <w:sz w:val="22"/>
                <w:szCs w:val="22"/>
              </w:rPr>
              <w:t>POSTED JUNE 2021</w:t>
            </w:r>
          </w:p>
          <w:p w14:paraId="54BFB5CE" w14:textId="77777777" w:rsidR="002075CA" w:rsidRDefault="002075CA" w:rsidP="002075CA">
            <w:pPr>
              <w:rPr>
                <w:rFonts w:asciiTheme="minorHAnsi" w:hAnsiTheme="minorHAnsi" w:cstheme="minorHAnsi"/>
                <w:b/>
                <w:sz w:val="22"/>
                <w:szCs w:val="22"/>
              </w:rPr>
            </w:pPr>
          </w:p>
          <w:p w14:paraId="46D336AF" w14:textId="3C0A3C2E" w:rsidR="002075CA" w:rsidRPr="002075CA" w:rsidRDefault="002075CA" w:rsidP="002075CA">
            <w:pPr>
              <w:rPr>
                <w:rFonts w:asciiTheme="minorHAnsi" w:hAnsiTheme="minorHAnsi" w:cstheme="minorHAnsi"/>
                <w:bCs/>
                <w:sz w:val="22"/>
                <w:szCs w:val="22"/>
              </w:rPr>
            </w:pPr>
            <w:r w:rsidRPr="002075CA">
              <w:rPr>
                <w:rFonts w:asciiTheme="minorHAnsi" w:hAnsiTheme="minorHAnsi" w:cstheme="minorHAnsi"/>
                <w:bCs/>
                <w:sz w:val="22"/>
                <w:szCs w:val="22"/>
              </w:rPr>
              <w:t>The Kaplan Leadership Development Award Review Sub-committee is pleased to announce the 2021 recipient as Dr. Karsten Bartels, MD, PhD with the University of Nebraska Medical Center.</w:t>
            </w:r>
          </w:p>
          <w:p w14:paraId="0035D796" w14:textId="7745AB8D" w:rsidR="002075CA" w:rsidRDefault="002075CA" w:rsidP="002075CA">
            <w:pPr>
              <w:rPr>
                <w:rFonts w:asciiTheme="minorHAnsi" w:hAnsiTheme="minorHAnsi" w:cstheme="minorHAnsi"/>
                <w:b/>
                <w:sz w:val="22"/>
                <w:szCs w:val="22"/>
              </w:rPr>
            </w:pPr>
          </w:p>
        </w:tc>
      </w:tr>
    </w:tbl>
    <w:p w14:paraId="5B74D910" w14:textId="77777777" w:rsidR="002075CA" w:rsidRPr="00327E98" w:rsidRDefault="002075CA" w:rsidP="002075CA">
      <w:pPr>
        <w:rPr>
          <w:rFonts w:asciiTheme="minorHAnsi" w:hAnsiTheme="minorHAnsi" w:cstheme="minorHAnsi"/>
          <w:b/>
          <w:sz w:val="22"/>
          <w:szCs w:val="22"/>
        </w:rPr>
      </w:pPr>
    </w:p>
    <w:p w14:paraId="1D59C693" w14:textId="77777777" w:rsidR="00327E98" w:rsidRPr="00557FE7" w:rsidRDefault="00327E98" w:rsidP="00170491">
      <w:pPr>
        <w:pStyle w:val="ListParagraph"/>
        <w:rPr>
          <w:rFonts w:ascii="Arial" w:hAnsi="Arial" w:cs="Arial"/>
        </w:rPr>
      </w:pPr>
    </w:p>
    <w:sectPr w:rsidR="00327E98" w:rsidRPr="00557FE7" w:rsidSect="00327E98">
      <w:headerReference w:type="default" r:id="rId12"/>
      <w:footerReference w:type="even" r:id="rId13"/>
      <w:footerReference w:type="default" r:id="rId14"/>
      <w:headerReference w:type="first" r:id="rId15"/>
      <w:pgSz w:w="12240" w:h="15840" w:code="1"/>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47D01D" w14:textId="77777777" w:rsidR="00B75C8B" w:rsidRDefault="00B75C8B">
      <w:r>
        <w:separator/>
      </w:r>
    </w:p>
  </w:endnote>
  <w:endnote w:type="continuationSeparator" w:id="0">
    <w:p w14:paraId="19B80082" w14:textId="77777777" w:rsidR="00B75C8B" w:rsidRDefault="00B75C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B37E9" w14:textId="77777777" w:rsidR="00B75C8B" w:rsidRPr="00750865" w:rsidRDefault="00B75C8B">
    <w:pPr>
      <w:pStyle w:val="Footer"/>
      <w:framePr w:wrap="around" w:vAnchor="text" w:hAnchor="margin" w:xAlign="center" w:y="1"/>
      <w:rPr>
        <w:rStyle w:val="PageNumber"/>
        <w:rFonts w:ascii="Arial" w:hAnsi="Arial" w:cs="Arial"/>
        <w:sz w:val="16"/>
        <w:szCs w:val="16"/>
      </w:rPr>
    </w:pPr>
    <w:r w:rsidRPr="00750865">
      <w:rPr>
        <w:rStyle w:val="PageNumber"/>
        <w:rFonts w:ascii="Arial" w:hAnsi="Arial" w:cs="Arial"/>
        <w:sz w:val="16"/>
        <w:szCs w:val="16"/>
      </w:rPr>
      <w:fldChar w:fldCharType="begin"/>
    </w:r>
    <w:r w:rsidRPr="00750865">
      <w:rPr>
        <w:rStyle w:val="PageNumber"/>
        <w:rFonts w:ascii="Arial" w:hAnsi="Arial" w:cs="Arial"/>
        <w:sz w:val="16"/>
        <w:szCs w:val="16"/>
      </w:rPr>
      <w:instrText xml:space="preserve">PAGE  </w:instrText>
    </w:r>
    <w:r w:rsidRPr="00750865">
      <w:rPr>
        <w:rStyle w:val="PageNumber"/>
        <w:rFonts w:ascii="Arial" w:hAnsi="Arial" w:cs="Arial"/>
        <w:sz w:val="16"/>
        <w:szCs w:val="16"/>
      </w:rPr>
      <w:fldChar w:fldCharType="separate"/>
    </w:r>
    <w:r w:rsidRPr="00750865">
      <w:rPr>
        <w:rStyle w:val="PageNumber"/>
        <w:rFonts w:ascii="Arial" w:hAnsi="Arial" w:cs="Arial"/>
        <w:noProof/>
        <w:sz w:val="16"/>
        <w:szCs w:val="16"/>
      </w:rPr>
      <w:t>1</w:t>
    </w:r>
    <w:r w:rsidRPr="00750865">
      <w:rPr>
        <w:rStyle w:val="PageNumber"/>
        <w:rFonts w:ascii="Arial" w:hAnsi="Arial" w:cs="Arial"/>
        <w:sz w:val="16"/>
        <w:szCs w:val="16"/>
      </w:rPr>
      <w:fldChar w:fldCharType="end"/>
    </w:r>
  </w:p>
  <w:p w14:paraId="387C92D4" w14:textId="77777777" w:rsidR="00B75C8B" w:rsidRPr="00750865" w:rsidRDefault="00B75C8B">
    <w:pPr>
      <w:pStyle w:val="Footer"/>
      <w:rPr>
        <w:rFonts w:ascii="Arial" w:hAnsi="Arial"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AEA66" w14:textId="286CCAD4" w:rsidR="00B75C8B" w:rsidRPr="00750865" w:rsidRDefault="00B75C8B" w:rsidP="00B55C6E">
    <w:pPr>
      <w:pStyle w:val="Foote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5D4D43" w14:textId="77777777" w:rsidR="00B75C8B" w:rsidRDefault="00B75C8B">
      <w:r>
        <w:separator/>
      </w:r>
    </w:p>
  </w:footnote>
  <w:footnote w:type="continuationSeparator" w:id="0">
    <w:p w14:paraId="4A9947EB" w14:textId="77777777" w:rsidR="00B75C8B" w:rsidRDefault="00B75C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4DA1C" w14:textId="502F1809" w:rsidR="00083C83" w:rsidRPr="00750865" w:rsidRDefault="00083C83" w:rsidP="00B8627C">
    <w:pPr>
      <w:pStyle w:val="Header"/>
      <w:rPr>
        <w:noProof/>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21F03" w14:textId="77777777" w:rsidR="00B75C8B" w:rsidRDefault="00B75C8B" w:rsidP="00C172C6">
    <w:pPr>
      <w:pStyle w:val="Header"/>
      <w:pBdr>
        <w:bottom w:val="single" w:sz="4" w:space="1" w:color="auto"/>
      </w:pBdr>
      <w:tabs>
        <w:tab w:val="clear" w:pos="4320"/>
        <w:tab w:val="clear" w:pos="8640"/>
      </w:tabs>
      <w:jc w:val="right"/>
    </w:pPr>
    <w:r>
      <w:rPr>
        <w:noProof/>
      </w:rPr>
      <w:drawing>
        <wp:anchor distT="0" distB="0" distL="114300" distR="114300" simplePos="0" relativeHeight="251657216" behindDoc="0" locked="0" layoutInCell="1" allowOverlap="1" wp14:anchorId="0DB3C64C" wp14:editId="2B79A2EB">
          <wp:simplePos x="0" y="0"/>
          <wp:positionH relativeFrom="margin">
            <wp:posOffset>2005330</wp:posOffset>
          </wp:positionH>
          <wp:positionV relativeFrom="paragraph">
            <wp:posOffset>-24765</wp:posOffset>
          </wp:positionV>
          <wp:extent cx="2389505" cy="786130"/>
          <wp:effectExtent l="0" t="0" r="0" b="0"/>
          <wp:wrapSquare wrapText="bothSides"/>
          <wp:docPr id="2" name="Picture 1" descr="SCA_horiz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A_horiz logo"/>
                  <pic:cNvPicPr>
                    <a:picLocks noChangeAspect="1" noChangeArrowheads="1"/>
                  </pic:cNvPicPr>
                </pic:nvPicPr>
                <pic:blipFill>
                  <a:blip r:embed="rId1">
                    <a:extLst>
                      <a:ext uri="{28A0092B-C50C-407E-A947-70E740481C1C}">
                        <a14:useLocalDpi xmlns:a14="http://schemas.microsoft.com/office/drawing/2010/main" val="0"/>
                      </a:ext>
                    </a:extLst>
                  </a:blip>
                  <a:srcRect l="3775" t="8632" r="3914" b="10431"/>
                  <a:stretch>
                    <a:fillRect/>
                  </a:stretch>
                </pic:blipFill>
                <pic:spPr bwMode="auto">
                  <a:xfrm>
                    <a:off x="0" y="0"/>
                    <a:ext cx="2389505" cy="786130"/>
                  </a:xfrm>
                  <a:prstGeom prst="rect">
                    <a:avLst/>
                  </a:prstGeom>
                  <a:noFill/>
                  <a:ln>
                    <a:noFill/>
                  </a:ln>
                </pic:spPr>
              </pic:pic>
            </a:graphicData>
          </a:graphic>
        </wp:anchor>
      </w:drawing>
    </w:r>
  </w:p>
  <w:p w14:paraId="59AC8690" w14:textId="77777777" w:rsidR="00B75C8B" w:rsidRDefault="00B75C8B" w:rsidP="00C172C6">
    <w:pPr>
      <w:pStyle w:val="Header"/>
      <w:pBdr>
        <w:bottom w:val="single" w:sz="4" w:space="1" w:color="auto"/>
      </w:pBdr>
      <w:tabs>
        <w:tab w:val="clear" w:pos="4320"/>
        <w:tab w:val="clear" w:pos="8640"/>
      </w:tabs>
      <w:jc w:val="right"/>
    </w:pPr>
  </w:p>
  <w:p w14:paraId="4AB31F4C" w14:textId="77777777" w:rsidR="00B75C8B" w:rsidRDefault="00B75C8B" w:rsidP="00C172C6">
    <w:pPr>
      <w:pStyle w:val="Header"/>
      <w:pBdr>
        <w:bottom w:val="single" w:sz="4" w:space="1" w:color="auto"/>
      </w:pBdr>
      <w:tabs>
        <w:tab w:val="clear" w:pos="4320"/>
        <w:tab w:val="clear" w:pos="8640"/>
      </w:tabs>
      <w:jc w:val="right"/>
    </w:pPr>
  </w:p>
  <w:p w14:paraId="54C49068" w14:textId="77777777" w:rsidR="00B75C8B" w:rsidRDefault="00B75C8B" w:rsidP="00C172C6">
    <w:pPr>
      <w:pStyle w:val="Header"/>
      <w:pBdr>
        <w:bottom w:val="single" w:sz="4" w:space="1" w:color="auto"/>
      </w:pBdr>
      <w:tabs>
        <w:tab w:val="clear" w:pos="4320"/>
        <w:tab w:val="clear" w:pos="8640"/>
      </w:tabs>
      <w:jc w:val="right"/>
    </w:pPr>
  </w:p>
  <w:p w14:paraId="13E4D1E8" w14:textId="77777777" w:rsidR="00B75C8B" w:rsidRDefault="00B75C8B" w:rsidP="00C172C6">
    <w:pPr>
      <w:pStyle w:val="Header"/>
      <w:pBdr>
        <w:bottom w:val="single" w:sz="4" w:space="1" w:color="auto"/>
      </w:pBdr>
      <w:tabs>
        <w:tab w:val="clear" w:pos="4320"/>
        <w:tab w:val="clear" w:pos="8640"/>
      </w:tabs>
      <w:jc w:val="right"/>
    </w:pPr>
  </w:p>
  <w:p w14:paraId="4C5568E1" w14:textId="77777777" w:rsidR="00B75C8B" w:rsidRDefault="00B75C8B" w:rsidP="00C172C6">
    <w:pPr>
      <w:pStyle w:val="Header"/>
      <w:pBdr>
        <w:bottom w:val="single" w:sz="4" w:space="1" w:color="auto"/>
      </w:pBdr>
      <w:tabs>
        <w:tab w:val="clear" w:pos="4320"/>
        <w:tab w:val="clear" w:pos="8640"/>
      </w:tabs>
      <w:jc w:val="right"/>
    </w:pPr>
  </w:p>
  <w:p w14:paraId="03A5510A" w14:textId="77777777" w:rsidR="00B75C8B" w:rsidRPr="00B67C6F" w:rsidRDefault="00B75C8B" w:rsidP="00C172C6">
    <w:pPr>
      <w:pStyle w:val="Header"/>
      <w:pBdr>
        <w:bottom w:val="single" w:sz="4" w:space="1" w:color="auto"/>
      </w:pBdr>
      <w:tabs>
        <w:tab w:val="clear" w:pos="4320"/>
        <w:tab w:val="clear" w:pos="8640"/>
      </w:tabs>
      <w:jc w:val="right"/>
      <w:rPr>
        <w:sz w:val="12"/>
      </w:rPr>
    </w:pPr>
  </w:p>
  <w:p w14:paraId="7822A32D" w14:textId="77777777" w:rsidR="00B75C8B" w:rsidRPr="00C172C6" w:rsidRDefault="00B75C8B" w:rsidP="00C172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97CF6"/>
    <w:multiLevelType w:val="singleLevel"/>
    <w:tmpl w:val="9F2A9134"/>
    <w:lvl w:ilvl="0">
      <w:start w:val="1"/>
      <w:numFmt w:val="bullet"/>
      <w:lvlText w:val=""/>
      <w:lvlJc w:val="left"/>
      <w:pPr>
        <w:tabs>
          <w:tab w:val="num" w:pos="720"/>
        </w:tabs>
        <w:ind w:left="648" w:hanging="288"/>
      </w:pPr>
      <w:rPr>
        <w:rFonts w:ascii="Symbol" w:hAnsi="Symbol" w:hint="default"/>
      </w:rPr>
    </w:lvl>
  </w:abstractNum>
  <w:abstractNum w:abstractNumId="1" w15:restartNumberingAfterBreak="0">
    <w:nsid w:val="0DFD600F"/>
    <w:multiLevelType w:val="singleLevel"/>
    <w:tmpl w:val="E9A886BE"/>
    <w:lvl w:ilvl="0">
      <w:start w:val="1"/>
      <w:numFmt w:val="decimal"/>
      <w:lvlText w:val="(%1)"/>
      <w:lvlJc w:val="left"/>
      <w:pPr>
        <w:tabs>
          <w:tab w:val="num" w:pos="2010"/>
        </w:tabs>
        <w:ind w:left="2010" w:hanging="570"/>
      </w:pPr>
      <w:rPr>
        <w:rFonts w:hint="default"/>
      </w:rPr>
    </w:lvl>
  </w:abstractNum>
  <w:abstractNum w:abstractNumId="2" w15:restartNumberingAfterBreak="0">
    <w:nsid w:val="0F055B1B"/>
    <w:multiLevelType w:val="hybridMultilevel"/>
    <w:tmpl w:val="0DDA9FDE"/>
    <w:lvl w:ilvl="0" w:tplc="6BA66116">
      <w:numFmt w:val="bullet"/>
      <w:lvlText w:val=""/>
      <w:lvlJc w:val="left"/>
      <w:pPr>
        <w:ind w:left="1480" w:hanging="360"/>
      </w:pPr>
      <w:rPr>
        <w:rFonts w:ascii="Symbol" w:eastAsia="Calibri" w:hAnsi="Symbol" w:cstheme="minorHAnsi" w:hint="default"/>
      </w:rPr>
    </w:lvl>
    <w:lvl w:ilvl="1" w:tplc="04090003">
      <w:start w:val="1"/>
      <w:numFmt w:val="bullet"/>
      <w:lvlText w:val="o"/>
      <w:lvlJc w:val="left"/>
      <w:pPr>
        <w:ind w:left="2200" w:hanging="360"/>
      </w:pPr>
      <w:rPr>
        <w:rFonts w:ascii="Courier New" w:hAnsi="Courier New" w:cs="Courier New" w:hint="default"/>
      </w:rPr>
    </w:lvl>
    <w:lvl w:ilvl="2" w:tplc="04090005" w:tentative="1">
      <w:start w:val="1"/>
      <w:numFmt w:val="bullet"/>
      <w:lvlText w:val=""/>
      <w:lvlJc w:val="left"/>
      <w:pPr>
        <w:ind w:left="2920" w:hanging="360"/>
      </w:pPr>
      <w:rPr>
        <w:rFonts w:ascii="Wingdings" w:hAnsi="Wingdings" w:hint="default"/>
      </w:rPr>
    </w:lvl>
    <w:lvl w:ilvl="3" w:tplc="04090001" w:tentative="1">
      <w:start w:val="1"/>
      <w:numFmt w:val="bullet"/>
      <w:lvlText w:val=""/>
      <w:lvlJc w:val="left"/>
      <w:pPr>
        <w:ind w:left="3640" w:hanging="360"/>
      </w:pPr>
      <w:rPr>
        <w:rFonts w:ascii="Symbol" w:hAnsi="Symbol" w:hint="default"/>
      </w:rPr>
    </w:lvl>
    <w:lvl w:ilvl="4" w:tplc="04090003" w:tentative="1">
      <w:start w:val="1"/>
      <w:numFmt w:val="bullet"/>
      <w:lvlText w:val="o"/>
      <w:lvlJc w:val="left"/>
      <w:pPr>
        <w:ind w:left="4360" w:hanging="360"/>
      </w:pPr>
      <w:rPr>
        <w:rFonts w:ascii="Courier New" w:hAnsi="Courier New" w:cs="Courier New" w:hint="default"/>
      </w:rPr>
    </w:lvl>
    <w:lvl w:ilvl="5" w:tplc="04090005" w:tentative="1">
      <w:start w:val="1"/>
      <w:numFmt w:val="bullet"/>
      <w:lvlText w:val=""/>
      <w:lvlJc w:val="left"/>
      <w:pPr>
        <w:ind w:left="5080" w:hanging="360"/>
      </w:pPr>
      <w:rPr>
        <w:rFonts w:ascii="Wingdings" w:hAnsi="Wingdings" w:hint="default"/>
      </w:rPr>
    </w:lvl>
    <w:lvl w:ilvl="6" w:tplc="04090001" w:tentative="1">
      <w:start w:val="1"/>
      <w:numFmt w:val="bullet"/>
      <w:lvlText w:val=""/>
      <w:lvlJc w:val="left"/>
      <w:pPr>
        <w:ind w:left="5800" w:hanging="360"/>
      </w:pPr>
      <w:rPr>
        <w:rFonts w:ascii="Symbol" w:hAnsi="Symbol" w:hint="default"/>
      </w:rPr>
    </w:lvl>
    <w:lvl w:ilvl="7" w:tplc="04090003" w:tentative="1">
      <w:start w:val="1"/>
      <w:numFmt w:val="bullet"/>
      <w:lvlText w:val="o"/>
      <w:lvlJc w:val="left"/>
      <w:pPr>
        <w:ind w:left="6520" w:hanging="360"/>
      </w:pPr>
      <w:rPr>
        <w:rFonts w:ascii="Courier New" w:hAnsi="Courier New" w:cs="Courier New" w:hint="default"/>
      </w:rPr>
    </w:lvl>
    <w:lvl w:ilvl="8" w:tplc="04090005" w:tentative="1">
      <w:start w:val="1"/>
      <w:numFmt w:val="bullet"/>
      <w:lvlText w:val=""/>
      <w:lvlJc w:val="left"/>
      <w:pPr>
        <w:ind w:left="7240" w:hanging="360"/>
      </w:pPr>
      <w:rPr>
        <w:rFonts w:ascii="Wingdings" w:hAnsi="Wingdings" w:hint="default"/>
      </w:rPr>
    </w:lvl>
  </w:abstractNum>
  <w:abstractNum w:abstractNumId="3" w15:restartNumberingAfterBreak="0">
    <w:nsid w:val="0F706B38"/>
    <w:multiLevelType w:val="hybridMultilevel"/>
    <w:tmpl w:val="2EB07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6411D5"/>
    <w:multiLevelType w:val="hybridMultilevel"/>
    <w:tmpl w:val="AC4A23C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11A2355E"/>
    <w:multiLevelType w:val="hybridMultilevel"/>
    <w:tmpl w:val="067C26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F267F8"/>
    <w:multiLevelType w:val="singleLevel"/>
    <w:tmpl w:val="B2283EB0"/>
    <w:lvl w:ilvl="0">
      <w:start w:val="1"/>
      <w:numFmt w:val="decimal"/>
      <w:lvlText w:val="%1."/>
      <w:lvlJc w:val="left"/>
      <w:pPr>
        <w:tabs>
          <w:tab w:val="num" w:pos="720"/>
        </w:tabs>
        <w:ind w:left="720" w:hanging="600"/>
      </w:pPr>
      <w:rPr>
        <w:rFonts w:hint="default"/>
      </w:rPr>
    </w:lvl>
  </w:abstractNum>
  <w:abstractNum w:abstractNumId="7" w15:restartNumberingAfterBreak="0">
    <w:nsid w:val="20517B21"/>
    <w:multiLevelType w:val="hybridMultilevel"/>
    <w:tmpl w:val="031C97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0B1004"/>
    <w:multiLevelType w:val="multilevel"/>
    <w:tmpl w:val="580C4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65B213B"/>
    <w:multiLevelType w:val="hybridMultilevel"/>
    <w:tmpl w:val="0BC26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E77EDA"/>
    <w:multiLevelType w:val="hybridMultilevel"/>
    <w:tmpl w:val="D78A5A8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0F7244C"/>
    <w:multiLevelType w:val="singleLevel"/>
    <w:tmpl w:val="9F2A9134"/>
    <w:lvl w:ilvl="0">
      <w:start w:val="1"/>
      <w:numFmt w:val="bullet"/>
      <w:lvlText w:val=""/>
      <w:lvlJc w:val="left"/>
      <w:pPr>
        <w:tabs>
          <w:tab w:val="num" w:pos="720"/>
        </w:tabs>
        <w:ind w:left="648" w:hanging="288"/>
      </w:pPr>
      <w:rPr>
        <w:rFonts w:ascii="Symbol" w:hAnsi="Symbol" w:hint="default"/>
      </w:rPr>
    </w:lvl>
  </w:abstractNum>
  <w:abstractNum w:abstractNumId="12" w15:restartNumberingAfterBreak="0">
    <w:nsid w:val="340C61B0"/>
    <w:multiLevelType w:val="hybridMultilevel"/>
    <w:tmpl w:val="B414E48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344448DD"/>
    <w:multiLevelType w:val="singleLevel"/>
    <w:tmpl w:val="23909D0E"/>
    <w:lvl w:ilvl="0">
      <w:start w:val="1"/>
      <w:numFmt w:val="lowerLetter"/>
      <w:lvlText w:val="(%1)"/>
      <w:lvlJc w:val="left"/>
      <w:pPr>
        <w:tabs>
          <w:tab w:val="num" w:pos="1440"/>
        </w:tabs>
        <w:ind w:left="1440" w:hanging="720"/>
      </w:pPr>
      <w:rPr>
        <w:rFonts w:hint="default"/>
      </w:rPr>
    </w:lvl>
  </w:abstractNum>
  <w:abstractNum w:abstractNumId="14" w15:restartNumberingAfterBreak="0">
    <w:nsid w:val="349A2377"/>
    <w:multiLevelType w:val="hybridMultilevel"/>
    <w:tmpl w:val="7B0872A4"/>
    <w:lvl w:ilvl="0" w:tplc="9F1C78D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52B789F"/>
    <w:multiLevelType w:val="hybridMultilevel"/>
    <w:tmpl w:val="BDDE5E0C"/>
    <w:lvl w:ilvl="0" w:tplc="116232A8">
      <w:start w:val="1"/>
      <w:numFmt w:val="decimal"/>
      <w:lvlText w:val="%1."/>
      <w:lvlJc w:val="left"/>
      <w:pPr>
        <w:ind w:left="1080" w:hanging="360"/>
      </w:pPr>
      <w:rPr>
        <w:rFonts w:hint="default"/>
        <w:b/>
        <w:sz w:val="22"/>
        <w:u w:val="none"/>
      </w:rPr>
    </w:lvl>
    <w:lvl w:ilvl="1" w:tplc="68ECBE76">
      <w:start w:val="1"/>
      <w:numFmt w:val="lowerLetter"/>
      <w:lvlText w:val="%2."/>
      <w:lvlJc w:val="left"/>
      <w:pPr>
        <w:ind w:left="1440" w:hanging="360"/>
      </w:pPr>
      <w:rPr>
        <w:b/>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4E2967"/>
    <w:multiLevelType w:val="hybridMultilevel"/>
    <w:tmpl w:val="FC6427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3AD94D34"/>
    <w:multiLevelType w:val="multilevel"/>
    <w:tmpl w:val="045EE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ADE186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D306084"/>
    <w:multiLevelType w:val="hybridMultilevel"/>
    <w:tmpl w:val="083A0A64"/>
    <w:lvl w:ilvl="0" w:tplc="86669DC2">
      <w:start w:val="1"/>
      <w:numFmt w:val="decimal"/>
      <w:lvlText w:val="%1."/>
      <w:lvlJc w:val="left"/>
      <w:pPr>
        <w:ind w:left="108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06C7847"/>
    <w:multiLevelType w:val="singleLevel"/>
    <w:tmpl w:val="FAEE3D46"/>
    <w:lvl w:ilvl="0">
      <w:start w:val="1"/>
      <w:numFmt w:val="lowerLetter"/>
      <w:lvlText w:val="(%1)"/>
      <w:lvlJc w:val="left"/>
      <w:pPr>
        <w:tabs>
          <w:tab w:val="num" w:pos="1440"/>
        </w:tabs>
        <w:ind w:left="1440" w:hanging="720"/>
      </w:pPr>
      <w:rPr>
        <w:rFonts w:hint="default"/>
      </w:rPr>
    </w:lvl>
  </w:abstractNum>
  <w:abstractNum w:abstractNumId="21" w15:restartNumberingAfterBreak="0">
    <w:nsid w:val="52177360"/>
    <w:multiLevelType w:val="hybridMultilevel"/>
    <w:tmpl w:val="07B8A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5BB41D4"/>
    <w:multiLevelType w:val="hybridMultilevel"/>
    <w:tmpl w:val="37A07CB4"/>
    <w:lvl w:ilvl="0" w:tplc="0409000F">
      <w:start w:val="1"/>
      <w:numFmt w:val="decimal"/>
      <w:lvlText w:val="%1."/>
      <w:lvlJc w:val="left"/>
      <w:pPr>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CB0278C"/>
    <w:multiLevelType w:val="singleLevel"/>
    <w:tmpl w:val="B41C1F46"/>
    <w:lvl w:ilvl="0">
      <w:start w:val="1"/>
      <w:numFmt w:val="lowerLetter"/>
      <w:lvlText w:val="(%1)"/>
      <w:lvlJc w:val="left"/>
      <w:pPr>
        <w:tabs>
          <w:tab w:val="num" w:pos="2880"/>
        </w:tabs>
        <w:ind w:left="2880" w:hanging="870"/>
      </w:pPr>
      <w:rPr>
        <w:rFonts w:hint="default"/>
      </w:rPr>
    </w:lvl>
  </w:abstractNum>
  <w:abstractNum w:abstractNumId="24" w15:restartNumberingAfterBreak="0">
    <w:nsid w:val="5DDA3AB5"/>
    <w:multiLevelType w:val="hybridMultilevel"/>
    <w:tmpl w:val="5364AB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FA5142B"/>
    <w:multiLevelType w:val="hybridMultilevel"/>
    <w:tmpl w:val="BDBC5F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115253B"/>
    <w:multiLevelType w:val="hybridMultilevel"/>
    <w:tmpl w:val="0C78D83E"/>
    <w:lvl w:ilvl="0" w:tplc="A25AD792">
      <w:start w:val="1"/>
      <w:numFmt w:val="bullet"/>
      <w:lvlText w:val=""/>
      <w:lvlJc w:val="left"/>
      <w:pPr>
        <w:tabs>
          <w:tab w:val="num" w:pos="720"/>
        </w:tabs>
        <w:ind w:left="720" w:hanging="57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3083CE9"/>
    <w:multiLevelType w:val="hybridMultilevel"/>
    <w:tmpl w:val="96F2709C"/>
    <w:lvl w:ilvl="0" w:tplc="86669DC2">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3CF279A"/>
    <w:multiLevelType w:val="hybridMultilevel"/>
    <w:tmpl w:val="89BEE2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3E73F6C"/>
    <w:multiLevelType w:val="hybridMultilevel"/>
    <w:tmpl w:val="A0D8082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0" w15:restartNumberingAfterBreak="0">
    <w:nsid w:val="75E812DF"/>
    <w:multiLevelType w:val="hybridMultilevel"/>
    <w:tmpl w:val="524C98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FAD70EF"/>
    <w:multiLevelType w:val="hybridMultilevel"/>
    <w:tmpl w:val="8DB00D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40011567">
    <w:abstractNumId w:val="0"/>
  </w:num>
  <w:num w:numId="2" w16cid:durableId="2104762034">
    <w:abstractNumId w:val="11"/>
  </w:num>
  <w:num w:numId="3" w16cid:durableId="170535416">
    <w:abstractNumId w:val="18"/>
  </w:num>
  <w:num w:numId="4" w16cid:durableId="727924649">
    <w:abstractNumId w:val="6"/>
  </w:num>
  <w:num w:numId="5" w16cid:durableId="1374043748">
    <w:abstractNumId w:val="13"/>
  </w:num>
  <w:num w:numId="6" w16cid:durableId="378018014">
    <w:abstractNumId w:val="20"/>
  </w:num>
  <w:num w:numId="7" w16cid:durableId="1711491750">
    <w:abstractNumId w:val="1"/>
  </w:num>
  <w:num w:numId="8" w16cid:durableId="1640959940">
    <w:abstractNumId w:val="23"/>
  </w:num>
  <w:num w:numId="9" w16cid:durableId="1025789166">
    <w:abstractNumId w:val="12"/>
  </w:num>
  <w:num w:numId="10" w16cid:durableId="1319724177">
    <w:abstractNumId w:val="4"/>
  </w:num>
  <w:num w:numId="11" w16cid:durableId="122120597">
    <w:abstractNumId w:val="29"/>
  </w:num>
  <w:num w:numId="12" w16cid:durableId="203642333">
    <w:abstractNumId w:val="26"/>
  </w:num>
  <w:num w:numId="13" w16cid:durableId="709065402">
    <w:abstractNumId w:val="22"/>
  </w:num>
  <w:num w:numId="14" w16cid:durableId="1766420181">
    <w:abstractNumId w:val="14"/>
  </w:num>
  <w:num w:numId="15" w16cid:durableId="300695833">
    <w:abstractNumId w:val="10"/>
  </w:num>
  <w:num w:numId="16" w16cid:durableId="1650594579">
    <w:abstractNumId w:val="3"/>
  </w:num>
  <w:num w:numId="17" w16cid:durableId="933363801">
    <w:abstractNumId w:val="25"/>
  </w:num>
  <w:num w:numId="18" w16cid:durableId="598100191">
    <w:abstractNumId w:val="27"/>
  </w:num>
  <w:num w:numId="19" w16cid:durableId="36513589">
    <w:abstractNumId w:val="19"/>
  </w:num>
  <w:num w:numId="20" w16cid:durableId="1564952345">
    <w:abstractNumId w:val="15"/>
  </w:num>
  <w:num w:numId="21" w16cid:durableId="805659132">
    <w:abstractNumId w:val="9"/>
  </w:num>
  <w:num w:numId="22" w16cid:durableId="374353304">
    <w:abstractNumId w:val="30"/>
  </w:num>
  <w:num w:numId="23" w16cid:durableId="663901777">
    <w:abstractNumId w:val="31"/>
  </w:num>
  <w:num w:numId="24" w16cid:durableId="1279869891">
    <w:abstractNumId w:val="5"/>
  </w:num>
  <w:num w:numId="25" w16cid:durableId="159467569">
    <w:abstractNumId w:val="21"/>
  </w:num>
  <w:num w:numId="26" w16cid:durableId="1014263941">
    <w:abstractNumId w:val="7"/>
  </w:num>
  <w:num w:numId="27" w16cid:durableId="12370897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91362654">
    <w:abstractNumId w:val="28"/>
  </w:num>
  <w:num w:numId="29" w16cid:durableId="869225118">
    <w:abstractNumId w:val="24"/>
  </w:num>
  <w:num w:numId="30" w16cid:durableId="1603299461">
    <w:abstractNumId w:val="2"/>
  </w:num>
  <w:num w:numId="31" w16cid:durableId="1067220639">
    <w:abstractNumId w:val="8"/>
  </w:num>
  <w:num w:numId="32" w16cid:durableId="177289879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en-US" w:vendorID="8"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4915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79BA"/>
    <w:rsid w:val="0000172C"/>
    <w:rsid w:val="000122D3"/>
    <w:rsid w:val="00020FD4"/>
    <w:rsid w:val="00021A65"/>
    <w:rsid w:val="00030BBA"/>
    <w:rsid w:val="00042366"/>
    <w:rsid w:val="0004762D"/>
    <w:rsid w:val="00047E11"/>
    <w:rsid w:val="0005643C"/>
    <w:rsid w:val="00083C83"/>
    <w:rsid w:val="000945C7"/>
    <w:rsid w:val="00094C09"/>
    <w:rsid w:val="000A0635"/>
    <w:rsid w:val="000A1A2B"/>
    <w:rsid w:val="000A4BE5"/>
    <w:rsid w:val="000B2296"/>
    <w:rsid w:val="000B355C"/>
    <w:rsid w:val="000C0CE0"/>
    <w:rsid w:val="000D0A9F"/>
    <w:rsid w:val="000E6F1A"/>
    <w:rsid w:val="000E7D71"/>
    <w:rsid w:val="000F6A31"/>
    <w:rsid w:val="00101285"/>
    <w:rsid w:val="00104637"/>
    <w:rsid w:val="00110F9C"/>
    <w:rsid w:val="00131A1E"/>
    <w:rsid w:val="00140C64"/>
    <w:rsid w:val="00146397"/>
    <w:rsid w:val="001558D1"/>
    <w:rsid w:val="00157938"/>
    <w:rsid w:val="00162698"/>
    <w:rsid w:val="00162EB7"/>
    <w:rsid w:val="00166F71"/>
    <w:rsid w:val="00170491"/>
    <w:rsid w:val="00186FB3"/>
    <w:rsid w:val="001877A1"/>
    <w:rsid w:val="00197B96"/>
    <w:rsid w:val="001C49B0"/>
    <w:rsid w:val="001D20CE"/>
    <w:rsid w:val="001E3E30"/>
    <w:rsid w:val="001E3F10"/>
    <w:rsid w:val="001F0467"/>
    <w:rsid w:val="001F35AE"/>
    <w:rsid w:val="00204BB8"/>
    <w:rsid w:val="002075CA"/>
    <w:rsid w:val="00221FCA"/>
    <w:rsid w:val="002369AD"/>
    <w:rsid w:val="00237514"/>
    <w:rsid w:val="00244E98"/>
    <w:rsid w:val="00251653"/>
    <w:rsid w:val="00254097"/>
    <w:rsid w:val="00254649"/>
    <w:rsid w:val="00266E1A"/>
    <w:rsid w:val="002756BC"/>
    <w:rsid w:val="00286C40"/>
    <w:rsid w:val="0029150A"/>
    <w:rsid w:val="002A0A0C"/>
    <w:rsid w:val="002C711E"/>
    <w:rsid w:val="002D2F7F"/>
    <w:rsid w:val="002E050E"/>
    <w:rsid w:val="002E0EE0"/>
    <w:rsid w:val="002F6513"/>
    <w:rsid w:val="003002DA"/>
    <w:rsid w:val="00301699"/>
    <w:rsid w:val="00314004"/>
    <w:rsid w:val="00320432"/>
    <w:rsid w:val="00327E98"/>
    <w:rsid w:val="00332489"/>
    <w:rsid w:val="00334F52"/>
    <w:rsid w:val="0036117E"/>
    <w:rsid w:val="003629C3"/>
    <w:rsid w:val="00373CC5"/>
    <w:rsid w:val="00385F5B"/>
    <w:rsid w:val="00386394"/>
    <w:rsid w:val="00386809"/>
    <w:rsid w:val="003911FD"/>
    <w:rsid w:val="00391D0F"/>
    <w:rsid w:val="00394F8D"/>
    <w:rsid w:val="003A2251"/>
    <w:rsid w:val="003B4CEE"/>
    <w:rsid w:val="00403C44"/>
    <w:rsid w:val="004138D6"/>
    <w:rsid w:val="00417663"/>
    <w:rsid w:val="004219F2"/>
    <w:rsid w:val="00424C31"/>
    <w:rsid w:val="004275EF"/>
    <w:rsid w:val="0044096E"/>
    <w:rsid w:val="00441D07"/>
    <w:rsid w:val="00470264"/>
    <w:rsid w:val="0047276F"/>
    <w:rsid w:val="00480979"/>
    <w:rsid w:val="004938D4"/>
    <w:rsid w:val="004943D0"/>
    <w:rsid w:val="004945E2"/>
    <w:rsid w:val="004A13AA"/>
    <w:rsid w:val="004B2B10"/>
    <w:rsid w:val="004B2D84"/>
    <w:rsid w:val="004B74A0"/>
    <w:rsid w:val="004C17DA"/>
    <w:rsid w:val="004C3C34"/>
    <w:rsid w:val="004C78EF"/>
    <w:rsid w:val="004D6878"/>
    <w:rsid w:val="004E2981"/>
    <w:rsid w:val="004E5555"/>
    <w:rsid w:val="00502820"/>
    <w:rsid w:val="005049E3"/>
    <w:rsid w:val="00512F58"/>
    <w:rsid w:val="005171D8"/>
    <w:rsid w:val="0052668E"/>
    <w:rsid w:val="00540A0A"/>
    <w:rsid w:val="00541F07"/>
    <w:rsid w:val="00542881"/>
    <w:rsid w:val="00552FB8"/>
    <w:rsid w:val="00557FE7"/>
    <w:rsid w:val="0056272A"/>
    <w:rsid w:val="00562E7E"/>
    <w:rsid w:val="005762A5"/>
    <w:rsid w:val="00582DA2"/>
    <w:rsid w:val="005B4E1F"/>
    <w:rsid w:val="005B6E2C"/>
    <w:rsid w:val="005D1FE7"/>
    <w:rsid w:val="005D36B8"/>
    <w:rsid w:val="005D3E98"/>
    <w:rsid w:val="005D6B17"/>
    <w:rsid w:val="005E6667"/>
    <w:rsid w:val="00610E32"/>
    <w:rsid w:val="00612290"/>
    <w:rsid w:val="006145BF"/>
    <w:rsid w:val="006274CB"/>
    <w:rsid w:val="0063528A"/>
    <w:rsid w:val="00636EDD"/>
    <w:rsid w:val="00643A38"/>
    <w:rsid w:val="00651E49"/>
    <w:rsid w:val="0066154A"/>
    <w:rsid w:val="00665D40"/>
    <w:rsid w:val="00682386"/>
    <w:rsid w:val="0068545B"/>
    <w:rsid w:val="00686E8E"/>
    <w:rsid w:val="00690B53"/>
    <w:rsid w:val="006A4BC4"/>
    <w:rsid w:val="006B483B"/>
    <w:rsid w:val="006C28A9"/>
    <w:rsid w:val="006C64D3"/>
    <w:rsid w:val="006D1BB3"/>
    <w:rsid w:val="006D231A"/>
    <w:rsid w:val="006D3276"/>
    <w:rsid w:val="006D3359"/>
    <w:rsid w:val="006D6833"/>
    <w:rsid w:val="006F136C"/>
    <w:rsid w:val="007108C5"/>
    <w:rsid w:val="00732E91"/>
    <w:rsid w:val="007425C1"/>
    <w:rsid w:val="00750865"/>
    <w:rsid w:val="0076759E"/>
    <w:rsid w:val="00774495"/>
    <w:rsid w:val="007878CD"/>
    <w:rsid w:val="00792AB6"/>
    <w:rsid w:val="007935DF"/>
    <w:rsid w:val="007C0EC1"/>
    <w:rsid w:val="007C2BD9"/>
    <w:rsid w:val="007D5E0B"/>
    <w:rsid w:val="007D6F55"/>
    <w:rsid w:val="007E6320"/>
    <w:rsid w:val="007E6AA4"/>
    <w:rsid w:val="007F1BC2"/>
    <w:rsid w:val="00800AC5"/>
    <w:rsid w:val="008053E5"/>
    <w:rsid w:val="00812351"/>
    <w:rsid w:val="00832B23"/>
    <w:rsid w:val="00862381"/>
    <w:rsid w:val="00862E62"/>
    <w:rsid w:val="008676BC"/>
    <w:rsid w:val="008716E8"/>
    <w:rsid w:val="00877C7C"/>
    <w:rsid w:val="00885DBC"/>
    <w:rsid w:val="008A523C"/>
    <w:rsid w:val="008B6590"/>
    <w:rsid w:val="008C7DA9"/>
    <w:rsid w:val="008D28C4"/>
    <w:rsid w:val="008F0571"/>
    <w:rsid w:val="008F0D7A"/>
    <w:rsid w:val="00900937"/>
    <w:rsid w:val="009077B6"/>
    <w:rsid w:val="0091045B"/>
    <w:rsid w:val="009143AA"/>
    <w:rsid w:val="00917920"/>
    <w:rsid w:val="00937AB5"/>
    <w:rsid w:val="00946540"/>
    <w:rsid w:val="00962073"/>
    <w:rsid w:val="009679BA"/>
    <w:rsid w:val="00975FF7"/>
    <w:rsid w:val="009835BF"/>
    <w:rsid w:val="0099240F"/>
    <w:rsid w:val="00997387"/>
    <w:rsid w:val="009B21FA"/>
    <w:rsid w:val="009B2AC7"/>
    <w:rsid w:val="009D3DFB"/>
    <w:rsid w:val="009D3E2F"/>
    <w:rsid w:val="009D4698"/>
    <w:rsid w:val="009D55B4"/>
    <w:rsid w:val="009D730C"/>
    <w:rsid w:val="009E1422"/>
    <w:rsid w:val="009E61D8"/>
    <w:rsid w:val="009F5C76"/>
    <w:rsid w:val="00A02631"/>
    <w:rsid w:val="00A21391"/>
    <w:rsid w:val="00A27B4E"/>
    <w:rsid w:val="00A35870"/>
    <w:rsid w:val="00A36A1F"/>
    <w:rsid w:val="00A37005"/>
    <w:rsid w:val="00A43ACE"/>
    <w:rsid w:val="00A65C53"/>
    <w:rsid w:val="00A714E3"/>
    <w:rsid w:val="00A72627"/>
    <w:rsid w:val="00A73FE1"/>
    <w:rsid w:val="00A76A0E"/>
    <w:rsid w:val="00A87569"/>
    <w:rsid w:val="00A87A9E"/>
    <w:rsid w:val="00A949C7"/>
    <w:rsid w:val="00A9591A"/>
    <w:rsid w:val="00AA2221"/>
    <w:rsid w:val="00AA781C"/>
    <w:rsid w:val="00AB0E94"/>
    <w:rsid w:val="00AB38C3"/>
    <w:rsid w:val="00AD0509"/>
    <w:rsid w:val="00AD5D81"/>
    <w:rsid w:val="00AF288C"/>
    <w:rsid w:val="00AF57AF"/>
    <w:rsid w:val="00B17F06"/>
    <w:rsid w:val="00B25CC3"/>
    <w:rsid w:val="00B26D62"/>
    <w:rsid w:val="00B312C9"/>
    <w:rsid w:val="00B40431"/>
    <w:rsid w:val="00B44E4D"/>
    <w:rsid w:val="00B44F99"/>
    <w:rsid w:val="00B46E7D"/>
    <w:rsid w:val="00B53AEE"/>
    <w:rsid w:val="00B55C6E"/>
    <w:rsid w:val="00B60AA4"/>
    <w:rsid w:val="00B6656B"/>
    <w:rsid w:val="00B67C6F"/>
    <w:rsid w:val="00B734EE"/>
    <w:rsid w:val="00B75C8B"/>
    <w:rsid w:val="00B808BD"/>
    <w:rsid w:val="00B8627C"/>
    <w:rsid w:val="00BA1B1E"/>
    <w:rsid w:val="00BA218A"/>
    <w:rsid w:val="00BA5D99"/>
    <w:rsid w:val="00BB74CA"/>
    <w:rsid w:val="00BC1173"/>
    <w:rsid w:val="00BC3C35"/>
    <w:rsid w:val="00BC3F7F"/>
    <w:rsid w:val="00BD097E"/>
    <w:rsid w:val="00BD0C0B"/>
    <w:rsid w:val="00BE57BE"/>
    <w:rsid w:val="00C00034"/>
    <w:rsid w:val="00C172C6"/>
    <w:rsid w:val="00C25C99"/>
    <w:rsid w:val="00C40F97"/>
    <w:rsid w:val="00C464FA"/>
    <w:rsid w:val="00C470ED"/>
    <w:rsid w:val="00C533A9"/>
    <w:rsid w:val="00C63733"/>
    <w:rsid w:val="00C75A7E"/>
    <w:rsid w:val="00C7730A"/>
    <w:rsid w:val="00C81BED"/>
    <w:rsid w:val="00C9659E"/>
    <w:rsid w:val="00C96EE6"/>
    <w:rsid w:val="00CA1446"/>
    <w:rsid w:val="00CA2BDD"/>
    <w:rsid w:val="00CB4ABB"/>
    <w:rsid w:val="00CC60C5"/>
    <w:rsid w:val="00CC76DA"/>
    <w:rsid w:val="00CD0185"/>
    <w:rsid w:val="00CD0CF4"/>
    <w:rsid w:val="00CD1508"/>
    <w:rsid w:val="00CD37BB"/>
    <w:rsid w:val="00CF4450"/>
    <w:rsid w:val="00D44000"/>
    <w:rsid w:val="00D462A2"/>
    <w:rsid w:val="00D54CDF"/>
    <w:rsid w:val="00D61BA8"/>
    <w:rsid w:val="00D64B14"/>
    <w:rsid w:val="00D6679F"/>
    <w:rsid w:val="00D67809"/>
    <w:rsid w:val="00D76F6D"/>
    <w:rsid w:val="00D80CC1"/>
    <w:rsid w:val="00D90C15"/>
    <w:rsid w:val="00D966AC"/>
    <w:rsid w:val="00DA2D9B"/>
    <w:rsid w:val="00DA76DC"/>
    <w:rsid w:val="00DC4766"/>
    <w:rsid w:val="00DD4F2D"/>
    <w:rsid w:val="00DD5C52"/>
    <w:rsid w:val="00DE166C"/>
    <w:rsid w:val="00DE3E7B"/>
    <w:rsid w:val="00DF0605"/>
    <w:rsid w:val="00DF61A9"/>
    <w:rsid w:val="00E07F93"/>
    <w:rsid w:val="00E16FAC"/>
    <w:rsid w:val="00E2646E"/>
    <w:rsid w:val="00E3165C"/>
    <w:rsid w:val="00E40DC9"/>
    <w:rsid w:val="00E41B65"/>
    <w:rsid w:val="00E430C1"/>
    <w:rsid w:val="00E5289A"/>
    <w:rsid w:val="00E607ED"/>
    <w:rsid w:val="00E62E88"/>
    <w:rsid w:val="00E673CF"/>
    <w:rsid w:val="00E72C78"/>
    <w:rsid w:val="00E73077"/>
    <w:rsid w:val="00E875EE"/>
    <w:rsid w:val="00E95165"/>
    <w:rsid w:val="00E96C8C"/>
    <w:rsid w:val="00EA782A"/>
    <w:rsid w:val="00EB4B39"/>
    <w:rsid w:val="00ED5D60"/>
    <w:rsid w:val="00ED640D"/>
    <w:rsid w:val="00ED7B17"/>
    <w:rsid w:val="00EE5482"/>
    <w:rsid w:val="00EE7485"/>
    <w:rsid w:val="00EF2A83"/>
    <w:rsid w:val="00EF3901"/>
    <w:rsid w:val="00F06F1F"/>
    <w:rsid w:val="00F14318"/>
    <w:rsid w:val="00F22C85"/>
    <w:rsid w:val="00F3474E"/>
    <w:rsid w:val="00F35F6F"/>
    <w:rsid w:val="00F42FF5"/>
    <w:rsid w:val="00F45A0D"/>
    <w:rsid w:val="00F467F6"/>
    <w:rsid w:val="00F515F9"/>
    <w:rsid w:val="00F56E07"/>
    <w:rsid w:val="00F95949"/>
    <w:rsid w:val="00FD5D36"/>
    <w:rsid w:val="00FE12F8"/>
    <w:rsid w:val="00FE2A52"/>
    <w:rsid w:val="00FE2D28"/>
    <w:rsid w:val="00FE378B"/>
    <w:rsid w:val="00FE44FC"/>
    <w:rsid w:val="00FF256F"/>
    <w:rsid w:val="00FF389B"/>
    <w:rsid w:val="00FF6C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9153"/>
    <o:shapelayout v:ext="edit">
      <o:idmap v:ext="edit" data="1"/>
    </o:shapelayout>
  </w:shapeDefaults>
  <w:decimalSymbol w:val="."/>
  <w:listSeparator w:val=","/>
  <w14:docId w14:val="229AA3E7"/>
  <w15:docId w15:val="{81F9528C-E97A-4980-AEC9-30447FD5F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60AA4"/>
  </w:style>
  <w:style w:type="paragraph" w:styleId="Heading1">
    <w:name w:val="heading 1"/>
    <w:basedOn w:val="Normal"/>
    <w:next w:val="Normal"/>
    <w:qFormat/>
    <w:rsid w:val="00B60AA4"/>
    <w:pPr>
      <w:keepNext/>
      <w:outlineLvl w:val="0"/>
    </w:pPr>
    <w:rPr>
      <w:b/>
      <w:sz w:val="60"/>
    </w:rPr>
  </w:style>
  <w:style w:type="paragraph" w:styleId="Heading2">
    <w:name w:val="heading 2"/>
    <w:basedOn w:val="Normal"/>
    <w:next w:val="Normal"/>
    <w:qFormat/>
    <w:rsid w:val="00B60AA4"/>
    <w:pPr>
      <w:keepNext/>
      <w:ind w:left="864"/>
      <w:outlineLvl w:val="1"/>
    </w:pPr>
    <w:rPr>
      <w:b/>
      <w:smallCaps/>
      <w:sz w:val="70"/>
    </w:rPr>
  </w:style>
  <w:style w:type="paragraph" w:styleId="Heading3">
    <w:name w:val="heading 3"/>
    <w:basedOn w:val="Normal"/>
    <w:next w:val="Normal"/>
    <w:qFormat/>
    <w:rsid w:val="00B60AA4"/>
    <w:pPr>
      <w:keepNext/>
      <w:spacing w:after="58"/>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60AA4"/>
    <w:rPr>
      <w:color w:val="0000FF"/>
      <w:u w:val="single"/>
    </w:rPr>
  </w:style>
  <w:style w:type="paragraph" w:styleId="BodyTextIndent">
    <w:name w:val="Body Text Indent"/>
    <w:basedOn w:val="Normal"/>
    <w:rsid w:val="00B60AA4"/>
    <w:pPr>
      <w:ind w:left="864"/>
    </w:pPr>
    <w:rPr>
      <w:sz w:val="24"/>
    </w:rPr>
  </w:style>
  <w:style w:type="paragraph" w:styleId="Footer">
    <w:name w:val="footer"/>
    <w:basedOn w:val="Normal"/>
    <w:link w:val="FooterChar"/>
    <w:uiPriority w:val="99"/>
    <w:rsid w:val="00B60AA4"/>
    <w:pPr>
      <w:tabs>
        <w:tab w:val="center" w:pos="4320"/>
        <w:tab w:val="right" w:pos="8640"/>
      </w:tabs>
    </w:pPr>
  </w:style>
  <w:style w:type="character" w:styleId="PageNumber">
    <w:name w:val="page number"/>
    <w:basedOn w:val="DefaultParagraphFont"/>
    <w:rsid w:val="00B60AA4"/>
  </w:style>
  <w:style w:type="paragraph" w:styleId="Header">
    <w:name w:val="header"/>
    <w:basedOn w:val="Normal"/>
    <w:link w:val="HeaderChar"/>
    <w:rsid w:val="00B60AA4"/>
    <w:pPr>
      <w:tabs>
        <w:tab w:val="center" w:pos="4320"/>
        <w:tab w:val="right" w:pos="8640"/>
      </w:tabs>
    </w:pPr>
  </w:style>
  <w:style w:type="paragraph" w:styleId="BalloonText">
    <w:name w:val="Balloon Text"/>
    <w:basedOn w:val="Normal"/>
    <w:semiHidden/>
    <w:rsid w:val="00975FF7"/>
    <w:rPr>
      <w:rFonts w:ascii="Tahoma" w:hAnsi="Tahoma" w:cs="Tahoma"/>
      <w:sz w:val="16"/>
      <w:szCs w:val="16"/>
    </w:rPr>
  </w:style>
  <w:style w:type="table" w:styleId="TableGrid">
    <w:name w:val="Table Grid"/>
    <w:basedOn w:val="TableNormal"/>
    <w:rsid w:val="00E72C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BC1173"/>
  </w:style>
  <w:style w:type="paragraph" w:styleId="NormalWeb">
    <w:name w:val="Normal (Web)"/>
    <w:basedOn w:val="Normal"/>
    <w:uiPriority w:val="99"/>
    <w:unhideWhenUsed/>
    <w:rsid w:val="00C9659E"/>
    <w:pPr>
      <w:spacing w:before="100" w:beforeAutospacing="1" w:after="100" w:afterAutospacing="1"/>
    </w:pPr>
    <w:rPr>
      <w:sz w:val="24"/>
      <w:szCs w:val="24"/>
    </w:rPr>
  </w:style>
  <w:style w:type="character" w:customStyle="1" w:styleId="HeaderChar">
    <w:name w:val="Header Char"/>
    <w:link w:val="Header"/>
    <w:rsid w:val="00C172C6"/>
  </w:style>
  <w:style w:type="character" w:styleId="CommentReference">
    <w:name w:val="annotation reference"/>
    <w:basedOn w:val="DefaultParagraphFont"/>
    <w:rsid w:val="00C464FA"/>
    <w:rPr>
      <w:sz w:val="16"/>
      <w:szCs w:val="16"/>
    </w:rPr>
  </w:style>
  <w:style w:type="paragraph" w:styleId="CommentText">
    <w:name w:val="annotation text"/>
    <w:basedOn w:val="Normal"/>
    <w:link w:val="CommentTextChar"/>
    <w:rsid w:val="00C464FA"/>
  </w:style>
  <w:style w:type="character" w:customStyle="1" w:styleId="CommentTextChar">
    <w:name w:val="Comment Text Char"/>
    <w:basedOn w:val="DefaultParagraphFont"/>
    <w:link w:val="CommentText"/>
    <w:rsid w:val="00C464FA"/>
  </w:style>
  <w:style w:type="paragraph" w:styleId="CommentSubject">
    <w:name w:val="annotation subject"/>
    <w:basedOn w:val="CommentText"/>
    <w:next w:val="CommentText"/>
    <w:link w:val="CommentSubjectChar"/>
    <w:rsid w:val="00C464FA"/>
    <w:rPr>
      <w:b/>
      <w:bCs/>
    </w:rPr>
  </w:style>
  <w:style w:type="character" w:customStyle="1" w:styleId="CommentSubjectChar">
    <w:name w:val="Comment Subject Char"/>
    <w:basedOn w:val="CommentTextChar"/>
    <w:link w:val="CommentSubject"/>
    <w:rsid w:val="00C464FA"/>
    <w:rPr>
      <w:b/>
      <w:bCs/>
    </w:rPr>
  </w:style>
  <w:style w:type="paragraph" w:styleId="ListParagraph">
    <w:name w:val="List Paragraph"/>
    <w:basedOn w:val="Normal"/>
    <w:uiPriority w:val="34"/>
    <w:qFormat/>
    <w:rsid w:val="00254649"/>
    <w:pPr>
      <w:ind w:left="720"/>
      <w:contextualSpacing/>
    </w:pPr>
  </w:style>
  <w:style w:type="paragraph" w:styleId="Revision">
    <w:name w:val="Revision"/>
    <w:hidden/>
    <w:uiPriority w:val="99"/>
    <w:semiHidden/>
    <w:rsid w:val="00A87569"/>
  </w:style>
  <w:style w:type="paragraph" w:styleId="PlainText">
    <w:name w:val="Plain Text"/>
    <w:basedOn w:val="Normal"/>
    <w:link w:val="PlainTextChar"/>
    <w:uiPriority w:val="99"/>
    <w:unhideWhenUsed/>
    <w:rsid w:val="00BE57BE"/>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BE57BE"/>
    <w:rPr>
      <w:rFonts w:ascii="Calibri" w:eastAsiaTheme="minorHAnsi" w:hAnsi="Calibri" w:cs="Consolas"/>
      <w:sz w:val="22"/>
      <w:szCs w:val="21"/>
    </w:rPr>
  </w:style>
  <w:style w:type="paragraph" w:styleId="BodyText">
    <w:name w:val="Body Text"/>
    <w:basedOn w:val="Normal"/>
    <w:link w:val="BodyTextChar"/>
    <w:semiHidden/>
    <w:unhideWhenUsed/>
    <w:rsid w:val="00B734EE"/>
    <w:pPr>
      <w:spacing w:after="120"/>
    </w:pPr>
  </w:style>
  <w:style w:type="character" w:customStyle="1" w:styleId="BodyTextChar">
    <w:name w:val="Body Text Char"/>
    <w:basedOn w:val="DefaultParagraphFont"/>
    <w:link w:val="BodyText"/>
    <w:semiHidden/>
    <w:rsid w:val="00B734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839129">
      <w:bodyDiv w:val="1"/>
      <w:marLeft w:val="0"/>
      <w:marRight w:val="0"/>
      <w:marTop w:val="0"/>
      <w:marBottom w:val="0"/>
      <w:divBdr>
        <w:top w:val="none" w:sz="0" w:space="0" w:color="auto"/>
        <w:left w:val="none" w:sz="0" w:space="0" w:color="auto"/>
        <w:bottom w:val="none" w:sz="0" w:space="0" w:color="auto"/>
        <w:right w:val="none" w:sz="0" w:space="0" w:color="auto"/>
      </w:divBdr>
    </w:div>
    <w:div w:id="607082865">
      <w:bodyDiv w:val="1"/>
      <w:marLeft w:val="0"/>
      <w:marRight w:val="0"/>
      <w:marTop w:val="0"/>
      <w:marBottom w:val="0"/>
      <w:divBdr>
        <w:top w:val="none" w:sz="0" w:space="0" w:color="auto"/>
        <w:left w:val="none" w:sz="0" w:space="0" w:color="auto"/>
        <w:bottom w:val="none" w:sz="0" w:space="0" w:color="auto"/>
        <w:right w:val="none" w:sz="0" w:space="0" w:color="auto"/>
      </w:divBdr>
    </w:div>
    <w:div w:id="937760526">
      <w:bodyDiv w:val="1"/>
      <w:marLeft w:val="0"/>
      <w:marRight w:val="0"/>
      <w:marTop w:val="0"/>
      <w:marBottom w:val="0"/>
      <w:divBdr>
        <w:top w:val="none" w:sz="0" w:space="0" w:color="auto"/>
        <w:left w:val="none" w:sz="0" w:space="0" w:color="auto"/>
        <w:bottom w:val="none" w:sz="0" w:space="0" w:color="auto"/>
        <w:right w:val="none" w:sz="0" w:space="0" w:color="auto"/>
      </w:divBdr>
    </w:div>
    <w:div w:id="1244946726">
      <w:bodyDiv w:val="1"/>
      <w:marLeft w:val="0"/>
      <w:marRight w:val="0"/>
      <w:marTop w:val="0"/>
      <w:marBottom w:val="0"/>
      <w:divBdr>
        <w:top w:val="none" w:sz="0" w:space="0" w:color="auto"/>
        <w:left w:val="none" w:sz="0" w:space="0" w:color="auto"/>
        <w:bottom w:val="none" w:sz="0" w:space="0" w:color="auto"/>
        <w:right w:val="none" w:sz="0" w:space="0" w:color="auto"/>
      </w:divBdr>
    </w:div>
    <w:div w:id="1598905557">
      <w:bodyDiv w:val="1"/>
      <w:marLeft w:val="0"/>
      <w:marRight w:val="0"/>
      <w:marTop w:val="0"/>
      <w:marBottom w:val="0"/>
      <w:divBdr>
        <w:top w:val="none" w:sz="0" w:space="0" w:color="auto"/>
        <w:left w:val="none" w:sz="0" w:space="0" w:color="auto"/>
        <w:bottom w:val="none" w:sz="0" w:space="0" w:color="auto"/>
        <w:right w:val="none" w:sz="0" w:space="0" w:color="auto"/>
      </w:divBdr>
    </w:div>
    <w:div w:id="1612856696">
      <w:bodyDiv w:val="1"/>
      <w:marLeft w:val="0"/>
      <w:marRight w:val="0"/>
      <w:marTop w:val="0"/>
      <w:marBottom w:val="0"/>
      <w:divBdr>
        <w:top w:val="none" w:sz="0" w:space="0" w:color="auto"/>
        <w:left w:val="none" w:sz="0" w:space="0" w:color="auto"/>
        <w:bottom w:val="none" w:sz="0" w:space="0" w:color="auto"/>
        <w:right w:val="none" w:sz="0" w:space="0" w:color="auto"/>
      </w:divBdr>
    </w:div>
    <w:div w:id="1638221848">
      <w:bodyDiv w:val="1"/>
      <w:marLeft w:val="0"/>
      <w:marRight w:val="0"/>
      <w:marTop w:val="0"/>
      <w:marBottom w:val="0"/>
      <w:divBdr>
        <w:top w:val="none" w:sz="0" w:space="0" w:color="auto"/>
        <w:left w:val="none" w:sz="0" w:space="0" w:color="auto"/>
        <w:bottom w:val="none" w:sz="0" w:space="0" w:color="auto"/>
        <w:right w:val="none" w:sz="0" w:space="0" w:color="auto"/>
      </w:divBdr>
    </w:div>
    <w:div w:id="1664816785">
      <w:bodyDiv w:val="1"/>
      <w:marLeft w:val="0"/>
      <w:marRight w:val="0"/>
      <w:marTop w:val="0"/>
      <w:marBottom w:val="0"/>
      <w:divBdr>
        <w:top w:val="none" w:sz="0" w:space="0" w:color="auto"/>
        <w:left w:val="none" w:sz="0" w:space="0" w:color="auto"/>
        <w:bottom w:val="none" w:sz="0" w:space="0" w:color="auto"/>
        <w:right w:val="none" w:sz="0" w:space="0" w:color="auto"/>
      </w:divBdr>
    </w:div>
    <w:div w:id="2028945651">
      <w:bodyDiv w:val="1"/>
      <w:marLeft w:val="0"/>
      <w:marRight w:val="0"/>
      <w:marTop w:val="0"/>
      <w:marBottom w:val="0"/>
      <w:divBdr>
        <w:top w:val="none" w:sz="0" w:space="0" w:color="auto"/>
        <w:left w:val="none" w:sz="0" w:space="0" w:color="auto"/>
        <w:bottom w:val="none" w:sz="0" w:space="0" w:color="auto"/>
        <w:right w:val="none" w:sz="0" w:space="0" w:color="auto"/>
      </w:divBdr>
    </w:div>
    <w:div w:id="2052726245">
      <w:bodyDiv w:val="1"/>
      <w:marLeft w:val="0"/>
      <w:marRight w:val="0"/>
      <w:marTop w:val="0"/>
      <w:marBottom w:val="0"/>
      <w:divBdr>
        <w:top w:val="none" w:sz="0" w:space="0" w:color="auto"/>
        <w:left w:val="none" w:sz="0" w:space="0" w:color="auto"/>
        <w:bottom w:val="none" w:sz="0" w:space="0" w:color="auto"/>
        <w:right w:val="none" w:sz="0" w:space="0" w:color="auto"/>
      </w:divBdr>
    </w:div>
    <w:div w:id="2084641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personalized%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aa03cc6f-dd9f-4f8f-a22b-a6ada83b1f42" xsi:nil="true"/>
    <lcf76f155ced4ddcb4097134ff3c332f xmlns="8abb83ac-9ede-4336-b906-43098fa69765">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E43F7E53882F44DAAC752BC6A789EA0" ma:contentTypeVersion="19" ma:contentTypeDescription="Create a new document." ma:contentTypeScope="" ma:versionID="349d59a9021a22f5c83386098d4a57db">
  <xsd:schema xmlns:xsd="http://www.w3.org/2001/XMLSchema" xmlns:xs="http://www.w3.org/2001/XMLSchema" xmlns:p="http://schemas.microsoft.com/office/2006/metadata/properties" xmlns:ns1="http://schemas.microsoft.com/sharepoint/v3" xmlns:ns2="aa03cc6f-dd9f-4f8f-a22b-a6ada83b1f42" xmlns:ns3="8abb83ac-9ede-4336-b906-43098fa69765" targetNamespace="http://schemas.microsoft.com/office/2006/metadata/properties" ma:root="true" ma:fieldsID="f692017fb54b27775dbba2f4ef3ff3d5" ns1:_="" ns2:_="" ns3:_="">
    <xsd:import namespace="http://schemas.microsoft.com/sharepoint/v3"/>
    <xsd:import namespace="aa03cc6f-dd9f-4f8f-a22b-a6ada83b1f42"/>
    <xsd:import namespace="8abb83ac-9ede-4336-b906-43098fa6976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1:_ip_UnifiedCompliancePolicyProperties" minOccurs="0"/>
                <xsd:element ref="ns1:_ip_UnifiedCompliancePolicyUIAc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description="" ma:hidden="true" ma:internalName="_ip_UnifiedCompliancePolicyProperties">
      <xsd:simpleType>
        <xsd:restriction base="dms:Note"/>
      </xsd:simpleType>
    </xsd:element>
    <xsd:element name="_ip_UnifiedCompliancePolicyUIAction" ma:index="16"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03cc6f-dd9f-4f8f-a22b-a6ada83b1f4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5" nillable="true" ma:displayName="Taxonomy Catch All Column" ma:hidden="true" ma:list="{53b5a478-486f-42d6-98b7-63885bfe2aa0}" ma:internalName="TaxCatchAll" ma:showField="CatchAllData" ma:web="aa03cc6f-dd9f-4f8f-a22b-a6ada83b1f4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abb83ac-9ede-4336-b906-43098fa6976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1a1ac851-dc5f-4a1c-961d-08a746d4b2b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420DB32-D2B9-4CE5-9DE6-1EA0F367B916}">
  <ds:schemaRefs>
    <ds:schemaRef ds:uri="http://schemas.microsoft.com/office/2006/metadata/properties"/>
    <ds:schemaRef ds:uri="http://schemas.microsoft.com/office/infopath/2007/PartnerControls"/>
    <ds:schemaRef ds:uri="http://schemas.microsoft.com/sharepoint/v3"/>
    <ds:schemaRef ds:uri="aa03cc6f-dd9f-4f8f-a22b-a6ada83b1f42"/>
    <ds:schemaRef ds:uri="8abb83ac-9ede-4336-b906-43098fa69765"/>
  </ds:schemaRefs>
</ds:datastoreItem>
</file>

<file path=customXml/itemProps2.xml><?xml version="1.0" encoding="utf-8"?>
<ds:datastoreItem xmlns:ds="http://schemas.openxmlformats.org/officeDocument/2006/customXml" ds:itemID="{374F891E-623B-48AA-B615-03BECA275D09}">
  <ds:schemaRefs>
    <ds:schemaRef ds:uri="http://schemas.openxmlformats.org/officeDocument/2006/bibliography"/>
  </ds:schemaRefs>
</ds:datastoreItem>
</file>

<file path=customXml/itemProps3.xml><?xml version="1.0" encoding="utf-8"?>
<ds:datastoreItem xmlns:ds="http://schemas.openxmlformats.org/officeDocument/2006/customXml" ds:itemID="{6AC0B2E5-3F07-4F72-9311-CE37ED860265}">
  <ds:schemaRefs>
    <ds:schemaRef ds:uri="http://schemas.microsoft.com/sharepoint/v3/contenttype/forms"/>
  </ds:schemaRefs>
</ds:datastoreItem>
</file>

<file path=customXml/itemProps4.xml><?xml version="1.0" encoding="utf-8"?>
<ds:datastoreItem xmlns:ds="http://schemas.openxmlformats.org/officeDocument/2006/customXml" ds:itemID="{1E95E63B-F5E2-4B50-BB8B-FD63FC90DB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a03cc6f-dd9f-4f8f-a22b-a6ada83b1f42"/>
    <ds:schemaRef ds:uri="8abb83ac-9ede-4336-b906-43098fa697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personalized letterhead</Template>
  <TotalTime>19</TotalTime>
  <Pages>3</Pages>
  <Words>1023</Words>
  <Characters>5343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EDITOR AGREEMENT</vt:lpstr>
    </vt:vector>
  </TitlesOfParts>
  <Company>Society of Actuaries</Company>
  <LinksUpToDate>false</LinksUpToDate>
  <CharactersWithSpaces>6354</CharactersWithSpaces>
  <SharedDoc>false</SharedDoc>
  <HLinks>
    <vt:vector size="12" baseType="variant">
      <vt:variant>
        <vt:i4>4194311</vt:i4>
      </vt:variant>
      <vt:variant>
        <vt:i4>6</vt:i4>
      </vt:variant>
      <vt:variant>
        <vt:i4>0</vt:i4>
      </vt:variant>
      <vt:variant>
        <vt:i4>5</vt:i4>
      </vt:variant>
      <vt:variant>
        <vt:lpwstr>http://www.scahq.org/</vt:lpwstr>
      </vt:variant>
      <vt:variant>
        <vt:lpwstr/>
      </vt:variant>
      <vt:variant>
        <vt:i4>7995463</vt:i4>
      </vt:variant>
      <vt:variant>
        <vt:i4>3</vt:i4>
      </vt:variant>
      <vt:variant>
        <vt:i4>0</vt:i4>
      </vt:variant>
      <vt:variant>
        <vt:i4>5</vt:i4>
      </vt:variant>
      <vt:variant>
        <vt:lpwstr>mailto:info@scahq.org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 AGREEMENT</dc:title>
  <dc:creator>Andrea King</dc:creator>
  <cp:lastModifiedBy>Mary Lunn</cp:lastModifiedBy>
  <cp:revision>15</cp:revision>
  <cp:lastPrinted>2017-01-10T15:42:00Z</cp:lastPrinted>
  <dcterms:created xsi:type="dcterms:W3CDTF">2019-07-25T13:54:00Z</dcterms:created>
  <dcterms:modified xsi:type="dcterms:W3CDTF">2023-11-03T20:20:00Z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0x0101004E43F7E53882F44DAAC752BC6A789EA0</vt:lpwstr>
  </property>
  <property fmtid="{D5CDD505-2E9C-101B-9397-08002B2CF9AE}" pid="3" name="MediaServiceImageTags">
    <vt:lpwstr/>
  </property>
</Properties>
</file>